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DE8FB85" w14:textId="77777777" w:rsidR="003C62C4" w:rsidRPr="00992DA6" w:rsidRDefault="003C62C4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p w14:paraId="46B8A3A1" w14:textId="77777777" w:rsidR="00D312EF" w:rsidRDefault="00D312EF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00000001" w14:textId="1124AAC9" w:rsidR="00335AB1" w:rsidRPr="00992DA6" w:rsidRDefault="00260BFD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  <w:commentRangeStart w:id="0"/>
      <w:r w:rsidRPr="00992DA6">
        <w:rPr>
          <w:rFonts w:ascii="Times New Roman" w:eastAsia="Tahoma" w:hAnsi="Times New Roman" w:cs="Times New Roman"/>
          <w:sz w:val="40"/>
          <w:szCs w:val="40"/>
        </w:rPr>
        <w:t>STATEMENT OF ACCOUNT</w:t>
      </w:r>
      <w:commentRangeEnd w:id="0"/>
      <w:r w:rsidR="0004472B">
        <w:rPr>
          <w:rStyle w:val="CommentReference"/>
        </w:rPr>
        <w:commentReference w:id="0"/>
      </w:r>
    </w:p>
    <w:p w14:paraId="7E415042" w14:textId="77777777" w:rsidR="0012533E" w:rsidRPr="00992DA6" w:rsidRDefault="0012533E" w:rsidP="007B0151">
      <w:pPr>
        <w:widowControl w:val="0"/>
        <w:tabs>
          <w:tab w:val="center" w:pos="5370"/>
        </w:tabs>
        <w:spacing w:after="0" w:line="240" w:lineRule="auto"/>
        <w:ind w:left="2" w:hanging="4"/>
        <w:jc w:val="center"/>
        <w:rPr>
          <w:rFonts w:ascii="Times New Roman" w:eastAsia="Tahoma" w:hAnsi="Times New Roman" w:cs="Times New Roman"/>
          <w:sz w:val="40"/>
          <w:szCs w:val="40"/>
        </w:rPr>
      </w:pPr>
    </w:p>
    <w:p w14:paraId="1E1794DD" w14:textId="09B698D6" w:rsidR="007B0151" w:rsidRPr="00992DA6" w:rsidRDefault="007B0151" w:rsidP="007B0151">
      <w:pPr>
        <w:widowControl w:val="0"/>
        <w:tabs>
          <w:tab w:val="center" w:pos="5370"/>
        </w:tabs>
        <w:spacing w:after="0" w:line="240" w:lineRule="auto"/>
        <w:ind w:left="0" w:hanging="2"/>
        <w:jc w:val="center"/>
        <w:rPr>
          <w:rFonts w:ascii="Times New Roman" w:eastAsia="Tahoma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0"/>
        <w:gridCol w:w="1418"/>
        <w:gridCol w:w="2693"/>
      </w:tblGrid>
      <w:tr w:rsidR="00992DA6" w:rsidRPr="00992DA6" w14:paraId="3DE3A553" w14:textId="339634D4" w:rsidTr="001C55B7">
        <w:tc>
          <w:tcPr>
            <w:tcW w:w="5240" w:type="dxa"/>
          </w:tcPr>
          <w:p w14:paraId="2DCB5877" w14:textId="2A262B9D" w:rsidR="007B0151" w:rsidRPr="00992DA6" w:rsidRDefault="00324235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"/>
            <w:r w:rsidRPr="00FC733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Vietnam National Reinsurance Corporation (VNR)</w:t>
            </w:r>
            <w:commentRangeEnd w:id="1"/>
            <w:r w:rsidR="00FC7333">
              <w:rPr>
                <w:rStyle w:val="CommentReference"/>
              </w:rPr>
              <w:commentReference w:id="1"/>
            </w:r>
          </w:p>
        </w:tc>
        <w:tc>
          <w:tcPr>
            <w:tcW w:w="1418" w:type="dxa"/>
          </w:tcPr>
          <w:p w14:paraId="6D0D9A41" w14:textId="11FD4838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2693" w:type="dxa"/>
          </w:tcPr>
          <w:p w14:paraId="2475810F" w14:textId="04B21244" w:rsidR="007B0151" w:rsidRPr="00992DA6" w:rsidRDefault="002F104F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sdt>
              <w:sdtPr>
                <w:rPr>
                  <w:rFonts w:ascii="Times New Roman" w:eastAsia="Tahoma" w:hAnsi="Times New Roman" w:cs="Times New Roman"/>
                  <w:color w:val="FF0000"/>
                  <w:sz w:val="24"/>
                  <w:szCs w:val="24"/>
                </w:rPr>
                <w:tag w:val="goog_rdk_0"/>
                <w:id w:val="-1029098313"/>
                <w:showingPlcHdr/>
              </w:sdtPr>
              <w:sdtEndPr/>
              <w:sdtContent>
                <w:r w:rsidR="00CC2CA3" w:rsidRPr="002D36E5">
                  <w:rPr>
                    <w:rFonts w:ascii="Times New Roman" w:eastAsia="Tahoma" w:hAnsi="Times New Roman" w:cs="Times New Roman"/>
                    <w:color w:val="FF0000"/>
                    <w:sz w:val="24"/>
                    <w:szCs w:val="24"/>
                  </w:rPr>
                  <w:t xml:space="preserve">     </w:t>
                </w:r>
              </w:sdtContent>
            </w:sdt>
            <w:commentRangeStart w:id="2"/>
            <w:r w:rsidR="00605796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25/01</w:t>
            </w:r>
            <w:r w:rsidR="00CC2CA3"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</w:t>
            </w:r>
            <w:commentRangeEnd w:id="2"/>
            <w:r w:rsidR="002D36E5" w:rsidRPr="002D36E5">
              <w:rPr>
                <w:rStyle w:val="CommentReference"/>
                <w:color w:val="FF0000"/>
              </w:rPr>
              <w:commentReference w:id="2"/>
            </w:r>
          </w:p>
        </w:tc>
      </w:tr>
      <w:tr w:rsidR="00992DA6" w:rsidRPr="00992DA6" w14:paraId="42C88030" w14:textId="4AE4E055" w:rsidTr="001C55B7">
        <w:tc>
          <w:tcPr>
            <w:tcW w:w="5240" w:type="dxa"/>
          </w:tcPr>
          <w:p w14:paraId="614A48C7" w14:textId="022A7E9E" w:rsidR="007B0151" w:rsidRPr="00992DA6" w:rsidRDefault="008D3B6B" w:rsidP="008E275C">
            <w:pPr>
              <w:widowControl w:val="0"/>
              <w:tabs>
                <w:tab w:val="left" w:pos="900"/>
                <w:tab w:val="left" w:pos="6600"/>
              </w:tabs>
              <w:spacing w:line="276" w:lineRule="auto"/>
              <w:ind w:left="0" w:hanging="2"/>
              <w:jc w:val="both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3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7th Floor, 141 Le Duan Street,</w:t>
            </w:r>
            <w:r w:rsidRPr="002D36E5">
              <w:rPr>
                <w:rFonts w:ascii="Times New Roman" w:eastAsia="Arial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Hoan Kiem District, Ha Noi</w:t>
            </w:r>
            <w:commentRangeEnd w:id="3"/>
            <w:r w:rsidR="002D36E5" w:rsidRPr="002D36E5">
              <w:rPr>
                <w:rStyle w:val="CommentReference"/>
                <w:color w:val="FF0000"/>
              </w:rPr>
              <w:commentReference w:id="3"/>
            </w:r>
          </w:p>
        </w:tc>
        <w:tc>
          <w:tcPr>
            <w:tcW w:w="1418" w:type="dxa"/>
          </w:tcPr>
          <w:p w14:paraId="79D6DC25" w14:textId="7D5A5FBF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Ref</w:t>
            </w:r>
          </w:p>
        </w:tc>
        <w:tc>
          <w:tcPr>
            <w:tcW w:w="2693" w:type="dxa"/>
          </w:tcPr>
          <w:p w14:paraId="497F0C72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eastAsia="Tahoma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00D19AD5" w14:textId="2A0D5D03" w:rsidTr="001C55B7">
        <w:tc>
          <w:tcPr>
            <w:tcW w:w="5240" w:type="dxa"/>
          </w:tcPr>
          <w:p w14:paraId="20EA77F2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0855D4" w14:textId="6AF8B34A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Our ref</w:t>
            </w:r>
          </w:p>
        </w:tc>
        <w:tc>
          <w:tcPr>
            <w:tcW w:w="2693" w:type="dxa"/>
          </w:tcPr>
          <w:p w14:paraId="5DB60FA2" w14:textId="2F6DA87C" w:rsidR="00BB1D75" w:rsidRPr="00992DA6" w:rsidRDefault="00CC2CA3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4"/>
            <w:r w:rsidRPr="002D36E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251018000034</w:t>
            </w:r>
            <w:commentRangeEnd w:id="4"/>
            <w:r w:rsidR="002D36E5">
              <w:rPr>
                <w:rStyle w:val="CommentReference"/>
              </w:rPr>
              <w:commentReference w:id="4"/>
            </w:r>
          </w:p>
        </w:tc>
      </w:tr>
      <w:tr w:rsidR="00992DA6" w:rsidRPr="00992DA6" w14:paraId="4EF9A75F" w14:textId="2C82A7FF" w:rsidTr="001C55B7">
        <w:tc>
          <w:tcPr>
            <w:tcW w:w="5240" w:type="dxa"/>
          </w:tcPr>
          <w:p w14:paraId="042D97AD" w14:textId="77777777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64208776" w14:textId="708CF3F9" w:rsidR="007B0151" w:rsidRPr="00992DA6" w:rsidRDefault="007B0151" w:rsidP="008E275C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Client code</w:t>
            </w:r>
          </w:p>
        </w:tc>
        <w:tc>
          <w:tcPr>
            <w:tcW w:w="2693" w:type="dxa"/>
          </w:tcPr>
          <w:p w14:paraId="2B73BBED" w14:textId="00DD75D4" w:rsidR="007B0151" w:rsidRPr="00992DA6" w:rsidRDefault="00CC2CA3" w:rsidP="008E275C">
            <w:pPr>
              <w:pStyle w:val="ListParagraph"/>
              <w:spacing w:line="276" w:lineRule="auto"/>
              <w:ind w:leftChars="0" w:left="0" w:firstLineChars="0" w:firstLine="0"/>
              <w:jc w:val="right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commentRangeStart w:id="5"/>
            <w:r w:rsidRPr="00D048D2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1900000001</w:t>
            </w:r>
            <w:commentRangeEnd w:id="5"/>
            <w:r w:rsidR="00CC07CA" w:rsidRPr="00D048D2">
              <w:rPr>
                <w:rStyle w:val="CommentReference"/>
                <w:color w:val="FF0000"/>
              </w:rPr>
              <w:commentReference w:id="5"/>
            </w:r>
          </w:p>
        </w:tc>
      </w:tr>
      <w:tr w:rsidR="00992DA6" w:rsidRPr="00992DA6" w14:paraId="49D11D02" w14:textId="77777777" w:rsidTr="001C55B7">
        <w:tc>
          <w:tcPr>
            <w:tcW w:w="5240" w:type="dxa"/>
          </w:tcPr>
          <w:p w14:paraId="13146AB7" w14:textId="0E11D3F3" w:rsidR="007B0151" w:rsidRPr="00992DA6" w:rsidRDefault="00F31BDD" w:rsidP="008E275C">
            <w:pPr>
              <w:pStyle w:val="ListParagraph"/>
              <w:spacing w:line="276" w:lineRule="auto"/>
              <w:ind w:leftChars="0" w:left="0" w:firstLineChars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1C33665C" wp14:editId="4795E544">
                      <wp:simplePos x="0" y="0"/>
                      <wp:positionH relativeFrom="column">
                        <wp:posOffset>-5715</wp:posOffset>
                      </wp:positionH>
                      <wp:positionV relativeFrom="paragraph">
                        <wp:posOffset>219498</wp:posOffset>
                      </wp:positionV>
                      <wp:extent cx="5798820" cy="0"/>
                      <wp:effectExtent l="0" t="0" r="3048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798820" cy="0"/>
                              </a:xfrm>
                              <a:prstGeom prst="line">
                                <a:avLst/>
                              </a:prstGeom>
                              <a:ln w="9525"/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5CA58FFC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.45pt,17.3pt" to="456.15pt,1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" strokecolor="black [3040]"/>
                  </w:pict>
                </mc:Fallback>
              </mc:AlternateContent>
            </w:r>
          </w:p>
        </w:tc>
        <w:tc>
          <w:tcPr>
            <w:tcW w:w="4111" w:type="dxa"/>
            <w:gridSpan w:val="2"/>
          </w:tcPr>
          <w:p w14:paraId="12BBCDC1" w14:textId="5877AC0C" w:rsidR="007B0151" w:rsidRPr="00992DA6" w:rsidRDefault="0021545D" w:rsidP="00A04128">
            <w:pPr>
              <w:pStyle w:val="ListParagraph"/>
              <w:spacing w:line="276" w:lineRule="auto"/>
              <w:ind w:leftChars="0" w:left="0" w:firstLineChars="0" w:firstLine="0"/>
              <w:jc w:val="center"/>
              <w:rPr>
                <w:rFonts w:ascii="Times New Roman" w:eastAsia="Tahoma" w:hAnsi="Times New Roman" w:cs="Times New Roman"/>
                <w:sz w:val="24"/>
                <w:szCs w:val="24"/>
              </w:rPr>
            </w:pPr>
            <w:r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                 </w:t>
            </w:r>
            <w:r w:rsidR="00D048D2">
              <w:rPr>
                <w:rFonts w:ascii="Times New Roman" w:eastAsia="Tahoma" w:hAnsi="Times New Roman" w:cs="Times New Roman"/>
                <w:sz w:val="24"/>
                <w:szCs w:val="24"/>
              </w:rPr>
              <w:t>Installm</w:t>
            </w:r>
            <w:r w:rsidR="00A0412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ent number    </w:t>
            </w:r>
            <w:r w:rsidR="00D048D2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of</w:t>
            </w:r>
            <w:r w:rsidR="00D41B98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</w:t>
            </w:r>
            <w:r w:rsidR="00D048D2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         </w:t>
            </w:r>
          </w:p>
        </w:tc>
      </w:tr>
    </w:tbl>
    <w:p w14:paraId="5D547E1E" w14:textId="751DAA0E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118"/>
        <w:gridCol w:w="296"/>
        <w:gridCol w:w="3827"/>
      </w:tblGrid>
      <w:tr w:rsidR="00992DA6" w:rsidRPr="00992DA6" w14:paraId="6BA3FBDE" w14:textId="77777777" w:rsidTr="00E226D9">
        <w:tc>
          <w:tcPr>
            <w:tcW w:w="2122" w:type="dxa"/>
          </w:tcPr>
          <w:p w14:paraId="0819EFD5" w14:textId="6431D1FA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Insured</w:t>
            </w:r>
          </w:p>
        </w:tc>
        <w:tc>
          <w:tcPr>
            <w:tcW w:w="7229" w:type="dxa"/>
            <w:gridSpan w:val="3"/>
          </w:tcPr>
          <w:p w14:paraId="66126B1C" w14:textId="12EE155E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6"/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CTY TNHH</w:t>
            </w:r>
            <w:sdt>
              <w:sdtPr>
                <w:rPr>
                  <w:rFonts w:ascii="Times New Roman" w:hAnsi="Times New Roman" w:cs="Times New Roman"/>
                  <w:color w:val="FF0000"/>
                  <w:sz w:val="24"/>
                  <w:szCs w:val="24"/>
                </w:rPr>
                <w:tag w:val="goog_rdk_5"/>
                <w:id w:val="-1709556777"/>
              </w:sdtPr>
              <w:sdtEndPr/>
              <w:sdtContent/>
            </w:sdt>
            <w:r w:rsidRPr="007350CF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ANNONGLAND</w:t>
            </w:r>
            <w:commentRangeEnd w:id="6"/>
            <w:r w:rsidR="006C571B">
              <w:rPr>
                <w:rStyle w:val="CommentReference"/>
              </w:rPr>
              <w:commentReference w:id="6"/>
            </w:r>
            <w:r w:rsidR="00784183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 xml:space="preserve"> _ tòa nhà KangNam</w:t>
            </w:r>
          </w:p>
        </w:tc>
      </w:tr>
      <w:tr w:rsidR="00992DA6" w:rsidRPr="00992DA6" w14:paraId="3D898827" w14:textId="77777777" w:rsidTr="00E226D9">
        <w:tc>
          <w:tcPr>
            <w:tcW w:w="2122" w:type="dxa"/>
          </w:tcPr>
          <w:p w14:paraId="0D0266AB" w14:textId="585324DB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Line of Business</w:t>
            </w:r>
          </w:p>
        </w:tc>
        <w:tc>
          <w:tcPr>
            <w:tcW w:w="7229" w:type="dxa"/>
            <w:gridSpan w:val="3"/>
          </w:tcPr>
          <w:p w14:paraId="30295AB4" w14:textId="7EFF0CE4" w:rsidR="00D6200B" w:rsidRPr="00992DA6" w:rsidRDefault="0090577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7"/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Property</w:t>
            </w:r>
            <w:commentRangeEnd w:id="7"/>
            <w:r w:rsidR="00CC07CA" w:rsidRPr="00BA73F0">
              <w:rPr>
                <w:rStyle w:val="CommentReference"/>
                <w:color w:val="FF0000"/>
              </w:rPr>
              <w:commentReference w:id="7"/>
            </w:r>
          </w:p>
        </w:tc>
      </w:tr>
      <w:tr w:rsidR="00992DA6" w:rsidRPr="00992DA6" w14:paraId="0E3425AA" w14:textId="77777777" w:rsidTr="00E226D9">
        <w:tc>
          <w:tcPr>
            <w:tcW w:w="2122" w:type="dxa"/>
          </w:tcPr>
          <w:p w14:paraId="6039150F" w14:textId="41D2A0B5" w:rsidR="00D6200B" w:rsidRPr="00992DA6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P.O.I</w:t>
            </w:r>
          </w:p>
        </w:tc>
        <w:tc>
          <w:tcPr>
            <w:tcW w:w="3118" w:type="dxa"/>
          </w:tcPr>
          <w:p w14:paraId="489D2179" w14:textId="661EF5E3" w:rsidR="00D6200B" w:rsidRPr="00BA73F0" w:rsidRDefault="00260BFD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commentRangeStart w:id="9"/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19/12</w:t>
            </w:r>
            <w:r w:rsidR="00D6200B"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/2023 0:00</w:t>
            </w:r>
          </w:p>
        </w:tc>
        <w:tc>
          <w:tcPr>
            <w:tcW w:w="284" w:type="dxa"/>
          </w:tcPr>
          <w:p w14:paraId="429CA912" w14:textId="1700FE64" w:rsidR="00D6200B" w:rsidRPr="00BA73F0" w:rsidRDefault="00D6200B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-</w:t>
            </w:r>
          </w:p>
        </w:tc>
        <w:tc>
          <w:tcPr>
            <w:tcW w:w="3827" w:type="dxa"/>
          </w:tcPr>
          <w:p w14:paraId="08E9D8F0" w14:textId="4D97FD7B" w:rsidR="00D6200B" w:rsidRPr="00BA73F0" w:rsidRDefault="00260BFD" w:rsidP="00DC3D97">
            <w:pPr>
              <w:pStyle w:val="ListParagraph"/>
              <w:spacing w:line="312" w:lineRule="auto"/>
              <w:ind w:leftChars="0" w:left="0" w:firstLineChars="0" w:firstLine="0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19/12</w:t>
            </w:r>
            <w:r w:rsidR="00D6200B" w:rsidRPr="00BA73F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/2024 0:00</w:t>
            </w:r>
            <w:commentRangeEnd w:id="9"/>
            <w:r w:rsidR="00BA73F0">
              <w:rPr>
                <w:rStyle w:val="CommentReference"/>
              </w:rPr>
              <w:commentReference w:id="9"/>
            </w:r>
          </w:p>
        </w:tc>
      </w:tr>
    </w:tbl>
    <w:p w14:paraId="60AC4D09" w14:textId="4D1446C8" w:rsidR="00D6200B" w:rsidRPr="00992DA6" w:rsidRDefault="00D6200B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984"/>
        <w:gridCol w:w="3823"/>
        <w:gridCol w:w="2556"/>
      </w:tblGrid>
      <w:tr w:rsidR="00992DA6" w:rsidRPr="00992DA6" w14:paraId="6FC99861" w14:textId="77777777" w:rsidTr="00BF6E6E">
        <w:tc>
          <w:tcPr>
            <w:tcW w:w="988" w:type="dxa"/>
          </w:tcPr>
          <w:p w14:paraId="4E4537BE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07851FC" w14:textId="21CC947C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Currency</w:t>
            </w:r>
          </w:p>
        </w:tc>
        <w:tc>
          <w:tcPr>
            <w:tcW w:w="3823" w:type="dxa"/>
          </w:tcPr>
          <w:p w14:paraId="009ECA90" w14:textId="22691F98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0"/>
            <w:r w:rsidRPr="00B125DB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VND</w:t>
            </w:r>
            <w:commentRangeEnd w:id="10"/>
            <w:r w:rsidR="00B125DB" w:rsidRPr="00B125DB">
              <w:rPr>
                <w:rStyle w:val="CommentReference"/>
                <w:color w:val="FF0000"/>
              </w:rPr>
              <w:commentReference w:id="10"/>
            </w:r>
          </w:p>
        </w:tc>
        <w:tc>
          <w:tcPr>
            <w:tcW w:w="2556" w:type="dxa"/>
          </w:tcPr>
          <w:p w14:paraId="32EE01D8" w14:textId="0E2D72EE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3662E537" w14:textId="77777777" w:rsidTr="00BF6E6E">
        <w:tc>
          <w:tcPr>
            <w:tcW w:w="988" w:type="dxa"/>
          </w:tcPr>
          <w:p w14:paraId="23E7A41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88E107F" w14:textId="0BAB1BF4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Sum Insured</w:t>
            </w:r>
          </w:p>
        </w:tc>
        <w:tc>
          <w:tcPr>
            <w:tcW w:w="3823" w:type="dxa"/>
          </w:tcPr>
          <w:p w14:paraId="29E9C31D" w14:textId="4A4BFA05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1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8,500,000,000</w:t>
            </w:r>
            <w:commentRangeEnd w:id="11"/>
            <w:r w:rsidR="00716167" w:rsidRPr="00716167">
              <w:rPr>
                <w:rStyle w:val="CommentReference"/>
                <w:color w:val="EE0000"/>
              </w:rPr>
              <w:commentReference w:id="11"/>
            </w:r>
          </w:p>
        </w:tc>
        <w:tc>
          <w:tcPr>
            <w:tcW w:w="2556" w:type="dxa"/>
          </w:tcPr>
          <w:p w14:paraId="4D1B9654" w14:textId="2E5FBD3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2D38E0FA" w14:textId="77777777" w:rsidTr="00BF6E6E">
        <w:tc>
          <w:tcPr>
            <w:tcW w:w="988" w:type="dxa"/>
          </w:tcPr>
          <w:p w14:paraId="0B003A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2D16AAA" w14:textId="79C830B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3823" w:type="dxa"/>
          </w:tcPr>
          <w:p w14:paraId="719BC58A" w14:textId="2DA01CE6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2"/>
            <w:r w:rsidRPr="00716167">
              <w:rPr>
                <w:rFonts w:ascii="Times New Roman" w:eastAsia="Tahoma" w:hAnsi="Times New Roman" w:cs="Times New Roman"/>
                <w:color w:val="EE0000"/>
                <w:sz w:val="24"/>
                <w:szCs w:val="24"/>
              </w:rPr>
              <w:t>93,502,380</w:t>
            </w:r>
            <w:commentRangeEnd w:id="12"/>
            <w:r w:rsidR="00716167" w:rsidRPr="00716167">
              <w:rPr>
                <w:rStyle w:val="CommentReference"/>
                <w:color w:val="EE0000"/>
              </w:rPr>
              <w:commentReference w:id="12"/>
            </w:r>
          </w:p>
        </w:tc>
        <w:tc>
          <w:tcPr>
            <w:tcW w:w="2556" w:type="dxa"/>
          </w:tcPr>
          <w:p w14:paraId="56F5C2A4" w14:textId="597B7DF3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1BFD030" w14:textId="77777777" w:rsidTr="00BF6E6E">
        <w:tc>
          <w:tcPr>
            <w:tcW w:w="988" w:type="dxa"/>
          </w:tcPr>
          <w:p w14:paraId="7A1B90A9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E89AC4B" w14:textId="0C27D110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Your share</w:t>
            </w:r>
          </w:p>
        </w:tc>
        <w:tc>
          <w:tcPr>
            <w:tcW w:w="3823" w:type="dxa"/>
          </w:tcPr>
          <w:p w14:paraId="5904128C" w14:textId="1C6FB249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3"/>
            <w:r w:rsidRPr="002639D5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40.0%</w:t>
            </w:r>
            <w:commentRangeEnd w:id="13"/>
            <w:r w:rsidR="00241982" w:rsidRPr="002639D5">
              <w:rPr>
                <w:rStyle w:val="CommentReference"/>
                <w:color w:val="FF0000"/>
              </w:rPr>
              <w:commentReference w:id="13"/>
            </w:r>
          </w:p>
        </w:tc>
        <w:tc>
          <w:tcPr>
            <w:tcW w:w="2556" w:type="dxa"/>
          </w:tcPr>
          <w:p w14:paraId="52A36754" w14:textId="4680DF51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647AA715" w14:textId="77777777" w:rsidTr="00BF6E6E">
        <w:tc>
          <w:tcPr>
            <w:tcW w:w="988" w:type="dxa"/>
          </w:tcPr>
          <w:p w14:paraId="16A2B701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53549C" w14:textId="5801338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R/I Commission</w:t>
            </w:r>
          </w:p>
        </w:tc>
        <w:tc>
          <w:tcPr>
            <w:tcW w:w="3823" w:type="dxa"/>
          </w:tcPr>
          <w:p w14:paraId="40897493" w14:textId="651D429E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4"/>
            <w:r w:rsidRPr="00A828D0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25.0%</w:t>
            </w:r>
            <w:commentRangeEnd w:id="14"/>
            <w:r w:rsidR="00A828D0">
              <w:rPr>
                <w:rStyle w:val="CommentReference"/>
              </w:rPr>
              <w:commentReference w:id="14"/>
            </w:r>
          </w:p>
        </w:tc>
        <w:tc>
          <w:tcPr>
            <w:tcW w:w="2556" w:type="dxa"/>
          </w:tcPr>
          <w:p w14:paraId="46E1EE2A" w14:textId="29F1E922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DEC51CE" w14:textId="7C30BE22" w:rsidR="00D6200B" w:rsidRPr="00992DA6" w:rsidRDefault="00BF6E6E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4FB0BAB" wp14:editId="5C8939BE">
                <wp:simplePos x="0" y="0"/>
                <wp:positionH relativeFrom="column">
                  <wp:posOffset>695325</wp:posOffset>
                </wp:positionH>
                <wp:positionV relativeFrom="paragraph">
                  <wp:posOffset>29845</wp:posOffset>
                </wp:positionV>
                <wp:extent cx="5204460" cy="0"/>
                <wp:effectExtent l="0" t="0" r="3429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04460" cy="0"/>
                        </a:xfrm>
                        <a:prstGeom prst="line">
                          <a:avLst/>
                        </a:prstGeom>
                        <a:ln w="9525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45464433" id="Straight Connector 3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4.75pt,2.35pt" to="464.55pt,2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" strokecolor="black [3040]"/>
            </w:pict>
          </mc:Fallback>
        </mc:AlternateContent>
      </w:r>
    </w:p>
    <w:p w14:paraId="0C716682" w14:textId="4121E548" w:rsidR="00D6200B" w:rsidRPr="00992DA6" w:rsidRDefault="00D6200B" w:rsidP="00F31BDD">
      <w:pPr>
        <w:pStyle w:val="ListParagraph"/>
        <w:spacing w:line="276" w:lineRule="auto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8"/>
        <w:gridCol w:w="1134"/>
        <w:gridCol w:w="850"/>
        <w:gridCol w:w="3823"/>
        <w:gridCol w:w="2556"/>
      </w:tblGrid>
      <w:tr w:rsidR="00992DA6" w:rsidRPr="00992DA6" w14:paraId="6FB5F79E" w14:textId="77777777" w:rsidTr="00BF6E6E">
        <w:tc>
          <w:tcPr>
            <w:tcW w:w="988" w:type="dxa"/>
          </w:tcPr>
          <w:p w14:paraId="6FC07FCD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46F3C1AD" w14:textId="03E5EEF9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Premium</w:t>
            </w:r>
          </w:p>
        </w:tc>
        <w:tc>
          <w:tcPr>
            <w:tcW w:w="3823" w:type="dxa"/>
          </w:tcPr>
          <w:p w14:paraId="1059DA66" w14:textId="10F0C564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5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37,400,952</w:t>
            </w:r>
            <w:commentRangeEnd w:id="15"/>
            <w:r w:rsidR="00870ED6" w:rsidRPr="00870ED6">
              <w:rPr>
                <w:rStyle w:val="CommentReference"/>
                <w:color w:val="FF0000"/>
              </w:rPr>
              <w:commentReference w:id="15"/>
            </w:r>
          </w:p>
        </w:tc>
        <w:tc>
          <w:tcPr>
            <w:tcW w:w="2556" w:type="dxa"/>
          </w:tcPr>
          <w:p w14:paraId="621C38A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1AFB6862" w14:textId="77777777" w:rsidTr="00BF6E6E">
        <w:tc>
          <w:tcPr>
            <w:tcW w:w="988" w:type="dxa"/>
          </w:tcPr>
          <w:p w14:paraId="32E954E5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3C6AAFA1" w14:textId="75AB774B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Commission</w:t>
            </w:r>
          </w:p>
        </w:tc>
        <w:tc>
          <w:tcPr>
            <w:tcW w:w="3823" w:type="dxa"/>
          </w:tcPr>
          <w:p w14:paraId="63E0968B" w14:textId="541468C6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6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9,350,238</w:t>
            </w:r>
            <w:commentRangeEnd w:id="16"/>
            <w:r w:rsidR="00870ED6">
              <w:rPr>
                <w:rStyle w:val="CommentReference"/>
              </w:rPr>
              <w:commentReference w:id="16"/>
            </w:r>
          </w:p>
        </w:tc>
        <w:tc>
          <w:tcPr>
            <w:tcW w:w="2556" w:type="dxa"/>
          </w:tcPr>
          <w:p w14:paraId="39FC3148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0580C6D8" w14:textId="77777777" w:rsidTr="00BF6E6E">
        <w:tc>
          <w:tcPr>
            <w:tcW w:w="988" w:type="dxa"/>
          </w:tcPr>
          <w:p w14:paraId="39E0272F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DB47236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 xml:space="preserve">CIT      </w:t>
            </w:r>
          </w:p>
        </w:tc>
        <w:tc>
          <w:tcPr>
            <w:tcW w:w="850" w:type="dxa"/>
          </w:tcPr>
          <w:p w14:paraId="674BF6A9" w14:textId="20F192A5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sz w:val="24"/>
                <w:szCs w:val="24"/>
              </w:rPr>
              <w:t>0.1%</w:t>
            </w:r>
          </w:p>
        </w:tc>
        <w:tc>
          <w:tcPr>
            <w:tcW w:w="3823" w:type="dxa"/>
          </w:tcPr>
          <w:p w14:paraId="6842A143" w14:textId="1D2F236F" w:rsidR="00D6200B" w:rsidRPr="00992DA6" w:rsidRDefault="00AD2DF0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7"/>
            <w:r w:rsidRPr="00870ED6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1,000</w:t>
            </w:r>
            <w:commentRangeEnd w:id="17"/>
            <w:r w:rsidR="00870ED6">
              <w:rPr>
                <w:rStyle w:val="CommentReference"/>
              </w:rPr>
              <w:commentReference w:id="17"/>
            </w:r>
          </w:p>
        </w:tc>
        <w:tc>
          <w:tcPr>
            <w:tcW w:w="2556" w:type="dxa"/>
          </w:tcPr>
          <w:p w14:paraId="5F316872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92DA6" w:rsidRPr="00992DA6" w14:paraId="5E5DB4B8" w14:textId="77777777" w:rsidTr="00BF6E6E">
        <w:tc>
          <w:tcPr>
            <w:tcW w:w="988" w:type="dxa"/>
          </w:tcPr>
          <w:p w14:paraId="3858EF6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gridSpan w:val="2"/>
          </w:tcPr>
          <w:p w14:paraId="46E4752B" w14:textId="36701D36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sz w:val="24"/>
                <w:szCs w:val="24"/>
              </w:rPr>
              <w:t>Balance</w:t>
            </w:r>
          </w:p>
        </w:tc>
        <w:tc>
          <w:tcPr>
            <w:tcW w:w="3823" w:type="dxa"/>
          </w:tcPr>
          <w:p w14:paraId="456FC20C" w14:textId="090B1CE4" w:rsidR="00D6200B" w:rsidRPr="00992DA6" w:rsidRDefault="007C1511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8"/>
            <w:r w:rsidRPr="00870ED6">
              <w:rPr>
                <w:rFonts w:ascii="Times New Roman" w:eastAsia="Tahoma" w:hAnsi="Times New Roman" w:cs="Times New Roman"/>
                <w:color w:val="FF0000"/>
                <w:sz w:val="24"/>
                <w:szCs w:val="24"/>
              </w:rPr>
              <w:t>28,050,714</w:t>
            </w:r>
            <w:commentRangeEnd w:id="18"/>
            <w:r w:rsidR="00870ED6">
              <w:rPr>
                <w:rStyle w:val="CommentReference"/>
              </w:rPr>
              <w:commentReference w:id="18"/>
            </w:r>
          </w:p>
        </w:tc>
        <w:tc>
          <w:tcPr>
            <w:tcW w:w="2556" w:type="dxa"/>
          </w:tcPr>
          <w:p w14:paraId="6B740E83" w14:textId="77777777" w:rsidR="00D6200B" w:rsidRPr="00992DA6" w:rsidRDefault="00D6200B" w:rsidP="00F31BDD">
            <w:pPr>
              <w:pStyle w:val="ListParagraph"/>
              <w:spacing w:line="276" w:lineRule="auto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C65D9F1" w14:textId="04F32BF0" w:rsidR="00D6200B" w:rsidRPr="00992DA6" w:rsidRDefault="008E253D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FE9373A" wp14:editId="17791846">
                <wp:simplePos x="0" y="0"/>
                <wp:positionH relativeFrom="column">
                  <wp:posOffset>1905</wp:posOffset>
                </wp:positionH>
                <wp:positionV relativeFrom="paragraph">
                  <wp:posOffset>134620</wp:posOffset>
                </wp:positionV>
                <wp:extent cx="5920740" cy="0"/>
                <wp:effectExtent l="0" t="0" r="2286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07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5C8DEC03" id="Straight Connector 4" o:spid="_x0000_s102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10.6pt" to="466.35pt,1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" strokecolor="black [3213]"/>
            </w:pict>
          </mc:Fallback>
        </mc:AlternateConten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851"/>
        <w:gridCol w:w="4244"/>
      </w:tblGrid>
      <w:tr w:rsidR="00992DA6" w:rsidRPr="00992DA6" w14:paraId="79A41F25" w14:textId="77777777" w:rsidTr="008E253D">
        <w:tc>
          <w:tcPr>
            <w:tcW w:w="4531" w:type="dxa"/>
          </w:tcPr>
          <w:p w14:paraId="0BE67032" w14:textId="11CF76FB" w:rsidR="007C1511" w:rsidRPr="00992DA6" w:rsidRDefault="008E253D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hAnsi="Times New Roman" w:cs="Times New Roman"/>
                <w:noProof/>
                <w:sz w:val="24"/>
                <w:szCs w:val="24"/>
                <w:lang w:val="en-GB" w:eastAsia="en-GB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3EBC7B" wp14:editId="1BA4FEA3">
                      <wp:simplePos x="0" y="0"/>
                      <wp:positionH relativeFrom="column">
                        <wp:posOffset>-68580</wp:posOffset>
                      </wp:positionH>
                      <wp:positionV relativeFrom="paragraph">
                        <wp:posOffset>233045</wp:posOffset>
                      </wp:positionV>
                      <wp:extent cx="5920740" cy="0"/>
                      <wp:effectExtent l="0" t="0" r="22860" b="19050"/>
                      <wp:wrapNone/>
                      <wp:docPr id="5" name="Straight Connector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5920740" cy="0"/>
                              </a:xfrm>
                              <a:prstGeom prst="line">
                                <a:avLst/>
                              </a:prstGeom>
                              <a:ln w="952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line w14:anchorId="2969F65A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5.4pt,18.35pt" to="460.8pt,1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" strokecolor="black [3213]"/>
                  </w:pict>
                </mc:Fallback>
              </mc:AlternateContent>
            </w:r>
            <w:r w:rsidR="007C1511"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Amount due to you</w:t>
            </w:r>
          </w:p>
        </w:tc>
        <w:tc>
          <w:tcPr>
            <w:tcW w:w="851" w:type="dxa"/>
          </w:tcPr>
          <w:p w14:paraId="75CDE7F3" w14:textId="7D1B1843" w:rsidR="007C1511" w:rsidRPr="00992DA6" w:rsidRDefault="007C1511" w:rsidP="007C151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992DA6">
              <w:rPr>
                <w:rFonts w:ascii="Times New Roman" w:eastAsia="Tahoma" w:hAnsi="Times New Roman" w:cs="Times New Roman"/>
                <w:b/>
                <w:sz w:val="24"/>
                <w:szCs w:val="24"/>
              </w:rPr>
              <w:t>VND</w:t>
            </w:r>
            <w:r w:rsidRPr="00992DA6">
              <w:rPr>
                <w:rFonts w:ascii="Times New Roman" w:eastAsia="Arial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244" w:type="dxa"/>
          </w:tcPr>
          <w:p w14:paraId="226AE371" w14:textId="137EAD31" w:rsidR="007C1511" w:rsidRPr="00992DA6" w:rsidRDefault="007C1511" w:rsidP="007B0151">
            <w:pPr>
              <w:pStyle w:val="ListParagraph"/>
              <w:ind w:leftChars="0" w:left="0" w:firstLineChars="0" w:firstLine="0"/>
              <w:rPr>
                <w:rFonts w:ascii="Times New Roman" w:hAnsi="Times New Roman" w:cs="Times New Roman"/>
                <w:sz w:val="24"/>
                <w:szCs w:val="24"/>
              </w:rPr>
            </w:pPr>
            <w:commentRangeStart w:id="19"/>
            <w:r w:rsidRPr="00870ED6">
              <w:rPr>
                <w:rFonts w:ascii="Times New Roman" w:eastAsia="Tahoma" w:hAnsi="Times New Roman" w:cs="Times New Roman"/>
                <w:b/>
                <w:color w:val="FF0000"/>
                <w:sz w:val="24"/>
                <w:szCs w:val="24"/>
              </w:rPr>
              <w:t>28,050,714</w:t>
            </w:r>
            <w:commentRangeEnd w:id="19"/>
            <w:r w:rsidR="00870ED6">
              <w:rPr>
                <w:rStyle w:val="CommentReference"/>
              </w:rPr>
              <w:commentReference w:id="19"/>
            </w:r>
          </w:p>
        </w:tc>
      </w:tr>
    </w:tbl>
    <w:p w14:paraId="45650560" w14:textId="77777777" w:rsidR="009D0C8D" w:rsidRPr="00992DA6" w:rsidRDefault="009D0C8D" w:rsidP="009D0C8D">
      <w:pPr>
        <w:widowControl w:val="0"/>
        <w:tabs>
          <w:tab w:val="left" w:pos="4800"/>
        </w:tabs>
        <w:spacing w:after="0" w:line="240" w:lineRule="auto"/>
        <w:ind w:leftChars="0" w:left="0" w:right="280" w:firstLineChars="0" w:firstLine="0"/>
        <w:jc w:val="right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For and on behalf of AAA Insurance Corporation</w:t>
      </w:r>
    </w:p>
    <w:p w14:paraId="56872DB6" w14:textId="286DA7EA" w:rsidR="007C1511" w:rsidRPr="00992DA6" w:rsidRDefault="007C1511" w:rsidP="007B0151">
      <w:pPr>
        <w:pStyle w:val="ListParagraph"/>
        <w:ind w:leftChars="0" w:left="0" w:firstLineChars="0" w:firstLine="0"/>
        <w:rPr>
          <w:rFonts w:ascii="Times New Roman" w:hAnsi="Times New Roman" w:cs="Times New Roman"/>
          <w:sz w:val="24"/>
          <w:szCs w:val="24"/>
        </w:rPr>
      </w:pPr>
    </w:p>
    <w:p w14:paraId="3638879A" w14:textId="5047B64C" w:rsidR="0090577B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eastAsia="Arial" w:hAnsi="Times New Roman" w:cs="Times New Roman"/>
          <w:sz w:val="24"/>
          <w:szCs w:val="24"/>
        </w:rPr>
        <w:tab/>
      </w:r>
    </w:p>
    <w:p w14:paraId="6A297320" w14:textId="31533D6C" w:rsidR="00F31BDD" w:rsidRDefault="00F31BD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1682BA1" w14:textId="77777777" w:rsidR="00AE130E" w:rsidRPr="00992DA6" w:rsidRDefault="00AE130E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606CBA51" w14:textId="77777777" w:rsidR="00BB1D75" w:rsidRPr="00992DA6" w:rsidRDefault="00BB1D75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</w:p>
    <w:p w14:paraId="4F45B8CD" w14:textId="0F0AB87B" w:rsidR="0090577B" w:rsidRPr="00992DA6" w:rsidRDefault="009D0C8D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Arial" w:hAnsi="Times New Roman" w:cs="Times New Roman"/>
          <w:sz w:val="24"/>
          <w:szCs w:val="24"/>
        </w:rPr>
      </w:pPr>
      <w:r w:rsidRPr="00992DA6">
        <w:rPr>
          <w:rFonts w:ascii="Times New Roman" w:hAnsi="Times New Roman" w:cs="Times New Roman"/>
          <w:noProof/>
          <w:sz w:val="24"/>
          <w:szCs w:val="24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954028E" wp14:editId="312F7AFB">
                <wp:simplePos x="0" y="0"/>
                <wp:positionH relativeFrom="column">
                  <wp:posOffset>0</wp:posOffset>
                </wp:positionH>
                <wp:positionV relativeFrom="paragraph">
                  <wp:posOffset>144780</wp:posOffset>
                </wp:positionV>
                <wp:extent cx="5920740" cy="0"/>
                <wp:effectExtent l="0" t="0" r="22860" b="19050"/>
                <wp:wrapNone/>
                <wp:docPr id="6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92074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line w14:anchorId="20FFDD97" id="Straight Connector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11.4pt" to="466.2pt,1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" strokecolor="black [3213]"/>
            </w:pict>
          </mc:Fallback>
        </mc:AlternateContent>
      </w:r>
    </w:p>
    <w:p w14:paraId="47560A94" w14:textId="31B6DCEA" w:rsidR="007C1511" w:rsidRPr="00992DA6" w:rsidRDefault="007C1511" w:rsidP="007C1511">
      <w:pPr>
        <w:widowControl w:val="0"/>
        <w:tabs>
          <w:tab w:val="left" w:pos="900"/>
        </w:tabs>
        <w:spacing w:after="0" w:line="240" w:lineRule="auto"/>
        <w:ind w:left="0" w:hanging="2"/>
        <w:rPr>
          <w:rFonts w:ascii="Times New Roman" w:eastAsia="Tahoma" w:hAnsi="Times New Roman" w:cs="Times New Roman"/>
          <w:sz w:val="24"/>
          <w:szCs w:val="24"/>
        </w:rPr>
      </w:pPr>
      <w:r w:rsidRPr="00992DA6">
        <w:rPr>
          <w:rFonts w:ascii="Times New Roman" w:eastAsia="Tahoma" w:hAnsi="Times New Roman" w:cs="Times New Roman"/>
          <w:sz w:val="24"/>
          <w:szCs w:val="24"/>
        </w:rPr>
        <w:t>Upon your confirmation, we remit the amount to your bank account number</w:t>
      </w:r>
    </w:p>
    <w:p w14:paraId="00000014" w14:textId="679BC37F" w:rsidR="00335AB1" w:rsidRPr="00992DA6" w:rsidRDefault="00335AB1" w:rsidP="00C63B49">
      <w:pPr>
        <w:widowControl w:val="0"/>
        <w:tabs>
          <w:tab w:val="left" w:pos="900"/>
        </w:tabs>
        <w:spacing w:after="0" w:line="240" w:lineRule="auto"/>
        <w:ind w:leftChars="0" w:left="0" w:firstLineChars="0" w:firstLine="0"/>
        <w:rPr>
          <w:rFonts w:ascii="Times New Roman" w:eastAsia="Tahoma" w:hAnsi="Times New Roman" w:cs="Times New Roman"/>
          <w:sz w:val="24"/>
          <w:szCs w:val="24"/>
        </w:rPr>
      </w:pPr>
    </w:p>
    <w:sectPr w:rsidR="00335AB1" w:rsidRPr="00992DA6" w:rsidSect="00F21A92">
      <w:pgSz w:w="11904" w:h="16834"/>
      <w:pgMar w:top="1134" w:right="567" w:bottom="284" w:left="1701" w:header="720" w:footer="720" w:gutter="0"/>
      <w:pgNumType w:start="1"/>
      <w:cols w:space="72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Đỗ Quang Huy" w:date="2025-10-18T22:11:00Z" w:initials="ĐQH">
    <w:p w14:paraId="47B9431C" w14:textId="77777777" w:rsidR="0004472B" w:rsidRDefault="0004472B" w:rsidP="0004472B">
      <w:pPr>
        <w:pStyle w:val="CommentText"/>
        <w:ind w:left="0" w:hanging="2"/>
      </w:pPr>
      <w:r>
        <w:rPr>
          <w:rStyle w:val="CommentReference"/>
        </w:rPr>
        <w:annotationRef/>
      </w:r>
      <w:r>
        <w:t>Menu: Tái BH &gt; Xử lý phát sinh &gt; Lập bảng đối chiếu tái</w:t>
      </w:r>
    </w:p>
    <w:p w14:paraId="295071B3" w14:textId="77777777" w:rsidR="0004472B" w:rsidRDefault="0004472B" w:rsidP="0004472B">
      <w:pPr>
        <w:pStyle w:val="CommentText"/>
        <w:ind w:left="0" w:hanging="2"/>
      </w:pPr>
    </w:p>
    <w:p w14:paraId="0E26A26B" w14:textId="1BF19F83" w:rsidR="0004472B" w:rsidRDefault="0004472B" w:rsidP="0004472B">
      <w:pPr>
        <w:pStyle w:val="CommentText"/>
        <w:ind w:left="0" w:hanging="2"/>
      </w:pPr>
      <w:r>
        <w:t>Mẫu in áp dụng cho kiểu tái là Nhượng tái cố định (KIEU =  T)</w:t>
      </w:r>
    </w:p>
    <w:p w14:paraId="7B3193CC" w14:textId="77777777" w:rsidR="0004472B" w:rsidRDefault="0004472B" w:rsidP="0004472B">
      <w:pPr>
        <w:pStyle w:val="CommentText"/>
        <w:ind w:left="0" w:hanging="2"/>
      </w:pPr>
    </w:p>
    <w:p w14:paraId="37FFEA67" w14:textId="0C9AEC9E" w:rsidR="0004472B" w:rsidRDefault="0004472B" w:rsidP="0004472B">
      <w:pPr>
        <w:pStyle w:val="CommentText"/>
        <w:ind w:left="0" w:hanging="2"/>
      </w:pPr>
      <w:r>
        <w:t xml:space="preserve">Tên mẫu in: </w:t>
      </w:r>
      <w:r w:rsidRPr="00370082">
        <w:rPr>
          <w:b/>
        </w:rPr>
        <w:t>SOA_for_</w:t>
      </w:r>
      <w:r>
        <w:rPr>
          <w:b/>
        </w:rPr>
        <w:t>FAC</w:t>
      </w:r>
    </w:p>
    <w:p w14:paraId="6FD03D78" w14:textId="77777777" w:rsidR="0004472B" w:rsidRDefault="0004472B" w:rsidP="0004472B">
      <w:pPr>
        <w:pStyle w:val="CommentText"/>
        <w:ind w:left="0" w:hanging="2"/>
      </w:pPr>
    </w:p>
    <w:p w14:paraId="22D30C72" w14:textId="77777777" w:rsidR="0004472B" w:rsidRDefault="0004472B" w:rsidP="0004472B">
      <w:pPr>
        <w:pStyle w:val="CommentText"/>
        <w:ind w:left="0" w:hanging="2"/>
        <w:rPr>
          <w:b/>
        </w:rPr>
      </w:pPr>
      <w:r>
        <w:t xml:space="preserve">Nếu nếu chọn Kiểu tái khác mà chọn mẫu này thì thông báo </w:t>
      </w:r>
      <w:r w:rsidRPr="00370082">
        <w:rPr>
          <w:b/>
        </w:rPr>
        <w:t>Sai mẫu</w:t>
      </w:r>
    </w:p>
    <w:p w14:paraId="159141F7" w14:textId="77777777" w:rsidR="0004472B" w:rsidRDefault="0004472B" w:rsidP="0004472B">
      <w:pPr>
        <w:pStyle w:val="CommentText"/>
        <w:ind w:left="0" w:hanging="2"/>
        <w:rPr>
          <w:b/>
        </w:rPr>
      </w:pPr>
    </w:p>
    <w:p w14:paraId="009C5E53" w14:textId="77777777" w:rsidR="0004472B" w:rsidRDefault="0004472B" w:rsidP="0004472B">
      <w:pPr>
        <w:pStyle w:val="CommentText"/>
        <w:ind w:left="0" w:hanging="2"/>
      </w:pPr>
      <w:r>
        <w:rPr>
          <w:b/>
        </w:rPr>
        <w:t>Table: tbh_dc</w:t>
      </w:r>
    </w:p>
    <w:p w14:paraId="43B06779" w14:textId="617E5CC1" w:rsidR="0004472B" w:rsidRDefault="0004472B">
      <w:pPr>
        <w:pStyle w:val="CommentText"/>
        <w:ind w:left="0" w:hanging="2"/>
      </w:pPr>
    </w:p>
  </w:comment>
  <w:comment w:id="1" w:author="Đỗ Quang Huy" w:date="2025-10-18T22:14:00Z" w:initials="ĐQH">
    <w:p w14:paraId="7D7ADBA8" w14:textId="261BF3EA" w:rsidR="00FC7333" w:rsidRDefault="00FC7333" w:rsidP="00FC7333">
      <w:pPr>
        <w:pStyle w:val="CommentText"/>
        <w:ind w:left="0" w:hanging="2"/>
      </w:pPr>
      <w:r>
        <w:rPr>
          <w:rStyle w:val="CommentReference"/>
        </w:rPr>
        <w:annotationRef/>
      </w:r>
      <w:r>
        <w:t>Tên nhà tái</w:t>
      </w:r>
      <w:r>
        <w:br/>
        <w:t>Table: Tbh_dc; bh_ma_nbh</w:t>
      </w:r>
    </w:p>
    <w:p w14:paraId="6D49C7D8" w14:textId="77777777" w:rsidR="00FC7333" w:rsidRDefault="00FC7333" w:rsidP="00FC7333">
      <w:pPr>
        <w:pStyle w:val="CommentText"/>
        <w:ind w:left="0" w:hanging="2"/>
      </w:pPr>
    </w:p>
    <w:p w14:paraId="5633D62E" w14:textId="4284A793" w:rsidR="00FC7333" w:rsidRDefault="00FC7333" w:rsidP="00FC7333">
      <w:pPr>
        <w:pStyle w:val="CommentText"/>
        <w:ind w:left="0" w:hanging="2"/>
      </w:pPr>
      <w:r>
        <w:t>Từ trường thông tin NHA_BH tham chiếu đến bảng BH_MA_NBH để lấy thông tin tên và địa chỉ</w:t>
      </w:r>
    </w:p>
  </w:comment>
  <w:comment w:id="2" w:author="Đỗ Quang Huy" w:date="2025-10-18T22:37:00Z" w:initials="ĐQH">
    <w:p w14:paraId="423DB5DB" w14:textId="77777777" w:rsidR="002D36E5" w:rsidRPr="00E3272A" w:rsidRDefault="002D36E5" w:rsidP="002D36E5">
      <w:pPr>
        <w:pStyle w:val="CommentText"/>
        <w:ind w:left="0" w:hanging="2"/>
        <w:rPr>
          <w:b/>
        </w:rPr>
      </w:pPr>
      <w:r>
        <w:rPr>
          <w:rStyle w:val="CommentReference"/>
        </w:rPr>
        <w:annotationRef/>
      </w:r>
      <w:r>
        <w:rPr>
          <w:rStyle w:val="CommentReference"/>
        </w:rPr>
        <w:annotationRef/>
      </w:r>
      <w:r w:rsidRPr="00E3272A">
        <w:rPr>
          <w:b/>
        </w:rPr>
        <w:t>Ngày đối chiếu</w:t>
      </w:r>
    </w:p>
    <w:p w14:paraId="5476735D" w14:textId="77777777" w:rsidR="002D36E5" w:rsidRDefault="002D36E5" w:rsidP="002D36E5">
      <w:pPr>
        <w:pStyle w:val="CommentText"/>
        <w:ind w:left="0" w:hanging="2"/>
      </w:pPr>
      <w:r>
        <w:t>Table: tbh_dc</w:t>
      </w:r>
    </w:p>
    <w:p w14:paraId="5F34AAB3" w14:textId="77777777" w:rsidR="002D36E5" w:rsidRDefault="002D36E5" w:rsidP="002D36E5">
      <w:pPr>
        <w:pStyle w:val="CommentText"/>
        <w:ind w:left="0" w:hanging="2"/>
      </w:pPr>
      <w:r>
        <w:t>Col: NGAY_DC</w:t>
      </w:r>
    </w:p>
    <w:p w14:paraId="02856ECC" w14:textId="77777777" w:rsidR="002D36E5" w:rsidRDefault="002D36E5" w:rsidP="002D36E5">
      <w:pPr>
        <w:pStyle w:val="CommentText"/>
        <w:ind w:left="0" w:hanging="2"/>
      </w:pPr>
    </w:p>
    <w:p w14:paraId="7340DC3E" w14:textId="67139CBC" w:rsidR="002D36E5" w:rsidRPr="002D36E5" w:rsidRDefault="002D36E5" w:rsidP="002D36E5">
      <w:pPr>
        <w:pStyle w:val="CommentText"/>
        <w:ind w:left="0" w:hanging="2"/>
        <w:rPr>
          <w:color w:val="FF0000"/>
        </w:rPr>
      </w:pPr>
      <w:r>
        <w:t>Nếu NGAY_DC không nhập thì lấy NGAY_NH</w:t>
      </w:r>
    </w:p>
  </w:comment>
  <w:comment w:id="3" w:author="Đỗ Quang Huy" w:date="2025-10-18T22:36:00Z" w:initials="ĐQH">
    <w:p w14:paraId="37804E02" w14:textId="50985265" w:rsidR="002D36E5" w:rsidRDefault="002D36E5">
      <w:pPr>
        <w:pStyle w:val="CommentText"/>
        <w:ind w:left="0" w:hanging="2"/>
      </w:pPr>
      <w:r>
        <w:rPr>
          <w:rStyle w:val="CommentReference"/>
        </w:rPr>
        <w:annotationRef/>
      </w:r>
      <w:r>
        <w:t>Địa chỉ nhà tái</w:t>
      </w:r>
    </w:p>
  </w:comment>
  <w:comment w:id="4" w:author="Đỗ Quang Huy" w:date="2025-10-18T22:37:00Z" w:initials="ĐQH">
    <w:p w14:paraId="75B67C8C" w14:textId="30CDC52F" w:rsidR="007350CF" w:rsidRDefault="002D36E5" w:rsidP="007350CF">
      <w:pPr>
        <w:pStyle w:val="CommentText"/>
        <w:ind w:left="0" w:hanging="2"/>
      </w:pPr>
      <w:r>
        <w:rPr>
          <w:rStyle w:val="CommentReference"/>
        </w:rPr>
        <w:annotationRef/>
      </w:r>
      <w:r w:rsidR="007350CF">
        <w:t>Số Hợp đồng</w:t>
      </w:r>
    </w:p>
    <w:p w14:paraId="2D036F73" w14:textId="77D769AA" w:rsidR="007350CF" w:rsidRDefault="007350CF">
      <w:pPr>
        <w:pStyle w:val="CommentText"/>
        <w:ind w:left="0" w:hanging="2"/>
      </w:pPr>
    </w:p>
    <w:p w14:paraId="1DFD8543" w14:textId="271DA4E9" w:rsidR="007350CF" w:rsidRDefault="007350CF">
      <w:pPr>
        <w:pStyle w:val="CommentText"/>
        <w:ind w:left="0" w:hanging="2"/>
      </w:pPr>
      <w:r>
        <w:t xml:space="preserve">tbh_dc.SO_ID  = </w:t>
      </w:r>
      <w:r w:rsidR="00F4558D">
        <w:t>tbh_dc_pt</w:t>
      </w:r>
      <w:r>
        <w:t>.SO_ID_</w:t>
      </w:r>
      <w:r w:rsidR="00F4558D">
        <w:t>DC</w:t>
      </w:r>
    </w:p>
    <w:p w14:paraId="6ADDFAB2" w14:textId="3D6F146F" w:rsidR="007350CF" w:rsidRDefault="00211AC7">
      <w:pPr>
        <w:pStyle w:val="CommentText"/>
        <w:ind w:left="0" w:hanging="2"/>
      </w:pPr>
      <w:r>
        <w:t>tbh_dc_pt</w:t>
      </w:r>
      <w:r w:rsidR="007350CF">
        <w:t>.SO_ID_TA_PS = tbh_tmb_hd.SO_ID</w:t>
      </w:r>
    </w:p>
    <w:p w14:paraId="408ECE4B" w14:textId="0FA3E490" w:rsidR="007350CF" w:rsidRDefault="007350CF">
      <w:pPr>
        <w:pStyle w:val="CommentText"/>
        <w:ind w:left="0" w:hanging="2"/>
      </w:pPr>
      <w:r>
        <w:t>tbh_tmb_hd.SO_ID_HD = bh_hd_goc.SO_ID</w:t>
      </w:r>
    </w:p>
    <w:p w14:paraId="1D8434BE" w14:textId="02B3DA65" w:rsidR="007350CF" w:rsidRDefault="007350CF">
      <w:pPr>
        <w:pStyle w:val="CommentText"/>
        <w:ind w:left="0" w:hanging="2"/>
      </w:pPr>
    </w:p>
    <w:p w14:paraId="48CE023F" w14:textId="0CC56FA5" w:rsidR="004C72B5" w:rsidRPr="006C571B" w:rsidRDefault="004C72B5">
      <w:pPr>
        <w:pStyle w:val="CommentText"/>
        <w:ind w:left="0" w:hanging="2"/>
        <w:rPr>
          <w:b/>
        </w:rPr>
      </w:pPr>
      <w:r w:rsidRPr="006C571B">
        <w:rPr>
          <w:b/>
        </w:rPr>
        <w:t>Trường hợp 1:</w:t>
      </w:r>
    </w:p>
    <w:p w14:paraId="2A603E11" w14:textId="121A9D49" w:rsidR="007350CF" w:rsidRDefault="007350CF">
      <w:pPr>
        <w:pStyle w:val="CommentText"/>
        <w:ind w:left="0" w:hanging="2"/>
      </w:pPr>
      <w:r>
        <w:t xml:space="preserve">Nếu </w:t>
      </w:r>
      <w:r w:rsidR="004C72B5">
        <w:t>tbh_tmb_hd.SO_ID có 1 bản ghi thì hiển thị số HĐ</w:t>
      </w:r>
    </w:p>
    <w:p w14:paraId="2210B4A4" w14:textId="75EEB71D" w:rsidR="004C72B5" w:rsidRDefault="004C72B5">
      <w:pPr>
        <w:pStyle w:val="CommentText"/>
        <w:ind w:left="0" w:hanging="2"/>
      </w:pPr>
    </w:p>
    <w:p w14:paraId="2E0EFD1B" w14:textId="139D700E" w:rsidR="004C72B5" w:rsidRPr="006C571B" w:rsidRDefault="004C72B5" w:rsidP="004C72B5">
      <w:pPr>
        <w:pStyle w:val="CommentText"/>
        <w:ind w:left="0" w:hanging="2"/>
        <w:rPr>
          <w:b/>
        </w:rPr>
      </w:pPr>
      <w:r w:rsidRPr="006C571B">
        <w:rPr>
          <w:b/>
        </w:rPr>
        <w:t>Trường hợp 2:</w:t>
      </w:r>
    </w:p>
    <w:p w14:paraId="61F3D4EF" w14:textId="47205459" w:rsidR="004C72B5" w:rsidRPr="004C72B5" w:rsidRDefault="004C72B5" w:rsidP="004C72B5">
      <w:pPr>
        <w:pStyle w:val="CommentText"/>
        <w:ind w:left="0" w:hanging="2"/>
        <w:rPr>
          <w:b/>
        </w:rPr>
      </w:pPr>
      <w:r>
        <w:t xml:space="preserve">Nếu tbh_tmb_hd.SO_ID có 2 bản ghi thì hiển thị </w:t>
      </w:r>
      <w:r w:rsidRPr="004C72B5">
        <w:rPr>
          <w:b/>
        </w:rPr>
        <w:t>As the attached file</w:t>
      </w:r>
    </w:p>
  </w:comment>
  <w:comment w:id="5" w:author="Đỗ Quang Huy" w:date="2025-10-18T23:26:00Z" w:initials="ĐQH">
    <w:p w14:paraId="0FFC0F75" w14:textId="1EC0FD83" w:rsidR="00CC07CA" w:rsidRDefault="00CC07CA">
      <w:pPr>
        <w:pStyle w:val="CommentText"/>
        <w:ind w:left="0" w:hanging="2"/>
      </w:pPr>
      <w:r>
        <w:rPr>
          <w:rStyle w:val="CommentReference"/>
        </w:rPr>
        <w:annotationRef/>
      </w:r>
      <w:r>
        <w:t>Mã nhà bảo hiểm</w:t>
      </w:r>
      <w:r>
        <w:br/>
        <w:t>tbh_dc.NHA_BH</w:t>
      </w:r>
    </w:p>
  </w:comment>
  <w:comment w:id="6" w:author="Đỗ Quang Huy" w:date="2025-10-19T00:05:00Z" w:initials="ĐQH">
    <w:p w14:paraId="7B69DBC4" w14:textId="55C01A2B" w:rsidR="00B338C4" w:rsidRDefault="006C571B" w:rsidP="00EA7ABC">
      <w:pPr>
        <w:pStyle w:val="CommentText"/>
        <w:ind w:left="0" w:hanging="2"/>
      </w:pPr>
      <w:r>
        <w:rPr>
          <w:rStyle w:val="CommentReference"/>
        </w:rPr>
        <w:annotationRef/>
      </w:r>
      <w:r w:rsidR="00C862D0">
        <w:t>Phần này có 2 nội dung là tên người mua bảo hiểm và tên đối tượng được bảo hiểm</w:t>
      </w:r>
    </w:p>
    <w:p w14:paraId="3469E8E9" w14:textId="77777777" w:rsidR="00B338C4" w:rsidRDefault="00B338C4" w:rsidP="00C862D0">
      <w:pPr>
        <w:pStyle w:val="CommentText"/>
        <w:ind w:leftChars="0" w:left="0" w:firstLineChars="0" w:firstLine="0"/>
      </w:pPr>
    </w:p>
    <w:p w14:paraId="7DAB9FF0" w14:textId="04B04856" w:rsidR="006C571B" w:rsidRDefault="006C571B">
      <w:pPr>
        <w:pStyle w:val="CommentText"/>
        <w:ind w:left="0" w:hanging="2"/>
      </w:pPr>
      <w:r>
        <w:t>Tương tự như phần Our ref phía trên</w:t>
      </w:r>
    </w:p>
    <w:p w14:paraId="29AD6952" w14:textId="7CAE35AB" w:rsidR="00B338C4" w:rsidRDefault="00B338C4">
      <w:pPr>
        <w:pStyle w:val="CommentText"/>
        <w:ind w:left="0" w:hanging="2"/>
      </w:pPr>
    </w:p>
    <w:p w14:paraId="21232AAE" w14:textId="459F820C" w:rsidR="006C571B" w:rsidRDefault="006C571B" w:rsidP="006C571B">
      <w:pPr>
        <w:pStyle w:val="CommentText"/>
        <w:ind w:left="0" w:hanging="2"/>
      </w:pPr>
      <w:r>
        <w:t xml:space="preserve"> </w:t>
      </w:r>
    </w:p>
    <w:p w14:paraId="3FD2CA05" w14:textId="100E2F0D" w:rsidR="00B338C4" w:rsidRDefault="00B338C4" w:rsidP="006C571B">
      <w:pPr>
        <w:pStyle w:val="CommentText"/>
        <w:ind w:left="0" w:hanging="2"/>
      </w:pPr>
      <w:r>
        <w:t>Tên người mua bảo hiểm lấy từ bảng bh_hd_goc.TEN</w:t>
      </w:r>
    </w:p>
    <w:p w14:paraId="0B2FCEDB" w14:textId="5B815D09" w:rsidR="00B338C4" w:rsidRDefault="00B338C4" w:rsidP="006C571B">
      <w:pPr>
        <w:pStyle w:val="CommentText"/>
        <w:ind w:left="0" w:hanging="2"/>
      </w:pPr>
      <w:r>
        <w:t>Còn phần đối tượng lấy như sau</w:t>
      </w:r>
    </w:p>
    <w:p w14:paraId="07BE7225" w14:textId="66AECE06" w:rsidR="006C571B" w:rsidRDefault="006C571B" w:rsidP="006C571B">
      <w:pPr>
        <w:pStyle w:val="CommentText"/>
        <w:ind w:left="0" w:hanging="2"/>
      </w:pPr>
      <w:r>
        <w:t xml:space="preserve">+ Nếu tbh_tmb_hd.SO_ID_DT &lt;&gt; 0 thì hiển thị </w:t>
      </w:r>
      <w:r w:rsidR="009002ED">
        <w:t xml:space="preserve">giá trị </w:t>
      </w:r>
      <w:r w:rsidRPr="006C571B">
        <w:rPr>
          <w:b/>
        </w:rPr>
        <w:t>tbh_tmb_hd.TEN</w:t>
      </w:r>
    </w:p>
    <w:p w14:paraId="612C42C2" w14:textId="33119BE0" w:rsidR="006C571B" w:rsidRDefault="00784183" w:rsidP="00784183">
      <w:pPr>
        <w:pStyle w:val="CommentText"/>
        <w:ind w:left="0" w:hanging="2"/>
      </w:pPr>
      <w:r>
        <w:t xml:space="preserve">+ Nếu tbh_tmb_hd.SO_ID_DT = 0 </w:t>
      </w:r>
      <w:r w:rsidR="001E3B4E">
        <w:t>. Xét theo từng nghiệp vụ tbh_ps.NV</w:t>
      </w:r>
    </w:p>
    <w:p w14:paraId="4595A8AE" w14:textId="1D586189" w:rsidR="001E3B4E" w:rsidRDefault="00B125DB" w:rsidP="00784183">
      <w:pPr>
        <w:pStyle w:val="CommentText"/>
        <w:ind w:left="0" w:hanging="2"/>
      </w:pPr>
      <w:r>
        <w:rPr>
          <w:b/>
        </w:rPr>
        <w:t>HANG</w:t>
      </w:r>
      <w:r w:rsidR="001E3B4E" w:rsidRPr="001E3B4E">
        <w:rPr>
          <w:b/>
        </w:rPr>
        <w:t>:</w:t>
      </w:r>
      <w:r w:rsidR="001E3B4E">
        <w:t xml:space="preserve"> bh_hang.nhang &gt;&gt;&gt; bh_hang_nhom.TEN</w:t>
      </w:r>
    </w:p>
    <w:p w14:paraId="14949CA7" w14:textId="1AE02D29" w:rsidR="001E3B4E" w:rsidRDefault="00B125DB" w:rsidP="00784183">
      <w:pPr>
        <w:pStyle w:val="CommentText"/>
        <w:ind w:left="0" w:hanging="2"/>
      </w:pPr>
      <w:r>
        <w:rPr>
          <w:b/>
        </w:rPr>
        <w:t>PTN</w:t>
      </w:r>
      <w:r w:rsidR="001E3B4E" w:rsidRPr="001E3B4E">
        <w:rPr>
          <w:b/>
        </w:rPr>
        <w:t>:</w:t>
      </w:r>
      <w:r w:rsidR="001E3B4E">
        <w:t xml:space="preserve"> bh_ptn.MA_SP &gt;&gt;&gt; bh_ptncc_sp hoặc bh_ptnnn_sp hoặc </w:t>
      </w:r>
    </w:p>
    <w:p w14:paraId="3FBE1E05" w14:textId="6A768BFF" w:rsidR="009C0039" w:rsidRDefault="003E31FF" w:rsidP="009C0039">
      <w:pPr>
        <w:pStyle w:val="CommentText"/>
        <w:ind w:left="0" w:hanging="2"/>
      </w:pPr>
      <w:r w:rsidRPr="003E31FF">
        <w:rPr>
          <w:b/>
        </w:rPr>
        <w:t>H</w:t>
      </w:r>
      <w:r w:rsidR="00B125DB">
        <w:rPr>
          <w:b/>
        </w:rPr>
        <w:t>OP</w:t>
      </w:r>
      <w:r w:rsidRPr="003E31FF">
        <w:rPr>
          <w:b/>
        </w:rPr>
        <w:t xml:space="preserve">: </w:t>
      </w:r>
      <w:r w:rsidRPr="003E31FF">
        <w:t>bh_hop_txt &gt;&gt;&gt; bh_hop_SP</w:t>
      </w:r>
    </w:p>
    <w:p w14:paraId="18C0FF0A" w14:textId="23AE50FC" w:rsidR="009C0039" w:rsidRPr="009C0039" w:rsidRDefault="009C0039" w:rsidP="009C0039">
      <w:pPr>
        <w:pStyle w:val="CommentText"/>
        <w:ind w:left="0" w:hanging="2"/>
      </w:pPr>
      <w:r w:rsidRPr="009C0039">
        <w:rPr>
          <w:b/>
        </w:rPr>
        <w:t>N</w:t>
      </w:r>
      <w:r w:rsidR="00B125DB">
        <w:rPr>
          <w:b/>
        </w:rPr>
        <w:t>ONG</w:t>
      </w:r>
      <w:r w:rsidRPr="009C0039">
        <w:rPr>
          <w:b/>
        </w:rPr>
        <w:t>:</w:t>
      </w:r>
      <w:r>
        <w:t xml:space="preserve"> bh_nong.MA_SP &gt;&gt;&gt; bh_ct</w:t>
      </w:r>
      <w:r w:rsidRPr="003E31FF">
        <w:t>_SP</w:t>
      </w:r>
      <w:r>
        <w:t>, bh_vn_sp hoặc bh_ts_sp</w:t>
      </w:r>
    </w:p>
    <w:p w14:paraId="15DDAC71" w14:textId="6A865D6A" w:rsidR="001E3B4E" w:rsidRDefault="001E3B4E" w:rsidP="00784183">
      <w:pPr>
        <w:pStyle w:val="CommentText"/>
        <w:ind w:left="0" w:hanging="2"/>
      </w:pPr>
      <w:r w:rsidRPr="001E3B4E">
        <w:rPr>
          <w:b/>
        </w:rPr>
        <w:t>N</w:t>
      </w:r>
      <w:r w:rsidR="00B125DB">
        <w:rPr>
          <w:b/>
        </w:rPr>
        <w:t>G</w:t>
      </w:r>
      <w:r w:rsidRPr="001E3B4E">
        <w:rPr>
          <w:b/>
        </w:rPr>
        <w:t>:</w:t>
      </w:r>
      <w:r>
        <w:t xml:space="preserve"> </w:t>
      </w:r>
      <w:r w:rsidR="002F104F">
        <w:t>lấy sản phẩm</w:t>
      </w:r>
    </w:p>
    <w:p w14:paraId="79C145D6" w14:textId="24C95204" w:rsidR="001E3B4E" w:rsidRDefault="001E3B4E" w:rsidP="00784183">
      <w:pPr>
        <w:pStyle w:val="CommentText"/>
        <w:ind w:left="0" w:hanging="2"/>
      </w:pPr>
      <w:r>
        <w:t>Các trường hợp k tìm thấy để trống</w:t>
      </w:r>
    </w:p>
    <w:p w14:paraId="02942BBC" w14:textId="77777777" w:rsidR="001E3B4E" w:rsidRDefault="001E3B4E" w:rsidP="00784183">
      <w:pPr>
        <w:pStyle w:val="CommentText"/>
        <w:ind w:left="0" w:hanging="2"/>
      </w:pPr>
    </w:p>
    <w:p w14:paraId="5D290D41" w14:textId="77777777" w:rsidR="006C571B" w:rsidRDefault="006C571B" w:rsidP="006C571B">
      <w:pPr>
        <w:pStyle w:val="CommentText"/>
        <w:ind w:left="0" w:hanging="2"/>
      </w:pPr>
    </w:p>
    <w:p w14:paraId="36F969FC" w14:textId="1E2C6A31" w:rsidR="006C571B" w:rsidRDefault="006C571B" w:rsidP="006C571B">
      <w:pPr>
        <w:pStyle w:val="CommentText"/>
        <w:ind w:left="0" w:hanging="2"/>
      </w:pPr>
    </w:p>
  </w:comment>
  <w:comment w:id="7" w:author="Đỗ Quang Huy" w:date="2025-10-18T23:27:00Z" w:initials="ĐQH">
    <w:p w14:paraId="65A8A925" w14:textId="10C9919F" w:rsidR="00CC07CA" w:rsidRDefault="00CC07CA" w:rsidP="00CC07CA">
      <w:pPr>
        <w:pStyle w:val="CommentText"/>
        <w:ind w:left="0" w:hanging="2"/>
      </w:pPr>
      <w:r>
        <w:rPr>
          <w:rStyle w:val="CommentReference"/>
        </w:rPr>
        <w:annotationRef/>
      </w:r>
      <w:r>
        <w:t>Nếu NV:</w:t>
      </w:r>
      <w:r w:rsidR="00457DE8">
        <w:t xml:space="preserve"> tbh_dc_pt</w:t>
      </w:r>
      <w:r>
        <w:t xml:space="preserve">.NV = </w:t>
      </w:r>
      <w:bookmarkStart w:id="8" w:name="_GoBack"/>
      <w:bookmarkEnd w:id="8"/>
    </w:p>
    <w:p w14:paraId="53A71C48" w14:textId="126DDCCA" w:rsidR="00CC07CA" w:rsidRDefault="00CC07CA" w:rsidP="00CC07CA">
      <w:pPr>
        <w:pStyle w:val="CommentText"/>
        <w:ind w:left="0" w:hanging="2"/>
      </w:pPr>
      <w:r>
        <w:t xml:space="preserve">  PHH            </w:t>
      </w:r>
      <w:r w:rsidRPr="00B67C57"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>Property</w:t>
      </w:r>
      <w:r>
        <w:rPr>
          <w:rStyle w:val="CommentReference"/>
        </w:rPr>
        <w:annotationRef/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PKT          </w:t>
      </w:r>
      <w:r>
        <w:t>Engineering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HANG      </w:t>
      </w:r>
      <w:r>
        <w:t xml:space="preserve">Cargo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TAU         </w:t>
      </w:r>
      <w:r>
        <w:t>Marine hull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PTN           </w:t>
      </w:r>
      <w:r>
        <w:t>Liability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2B             </w:t>
      </w:r>
      <w:r>
        <w:t xml:space="preserve">Motorcycle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XE             </w:t>
      </w:r>
      <w:r>
        <w:t>Motor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HOP          </w:t>
      </w:r>
      <w:r>
        <w:t>Miscellaneous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br/>
        <w:t xml:space="preserve">  NONG      </w:t>
      </w:r>
      <w:r>
        <w:t xml:space="preserve">Agricultural </w:t>
      </w:r>
      <w:r>
        <w:rPr>
          <w:rStyle w:val="fontstyle01"/>
          <w:rFonts w:ascii="Times New Roman" w:hAnsi="Times New Roman" w:cs="Times New Roman"/>
          <w:color w:val="FF0000"/>
          <w:sz w:val="24"/>
          <w:szCs w:val="24"/>
        </w:rPr>
        <w:t xml:space="preserve">        </w:t>
      </w:r>
    </w:p>
  </w:comment>
  <w:comment w:id="9" w:author="Đỗ Quang Huy" w:date="2025-10-19T00:37:00Z" w:initials="ĐQH">
    <w:p w14:paraId="07F8C140" w14:textId="77777777" w:rsidR="00BA73F0" w:rsidRDefault="00BA73F0">
      <w:pPr>
        <w:pStyle w:val="CommentText"/>
        <w:ind w:left="0" w:hanging="2"/>
      </w:pPr>
      <w:r>
        <w:rPr>
          <w:rStyle w:val="CommentReference"/>
        </w:rPr>
        <w:annotationRef/>
      </w:r>
      <w:r>
        <w:t>Ngày giờ bắt đầu và kết thúc thời hạn bảo hiểm</w:t>
      </w:r>
    </w:p>
    <w:p w14:paraId="2894418C" w14:textId="77777777" w:rsidR="00BA73F0" w:rsidRDefault="00BA73F0">
      <w:pPr>
        <w:pStyle w:val="CommentText"/>
        <w:ind w:left="0" w:hanging="2"/>
      </w:pPr>
    </w:p>
    <w:p w14:paraId="2484A4A6" w14:textId="77777777" w:rsidR="00BA73F0" w:rsidRDefault="00BA73F0">
      <w:pPr>
        <w:pStyle w:val="CommentText"/>
        <w:ind w:left="0" w:hanging="2"/>
      </w:pPr>
      <w:r>
        <w:t>Tương tự phần Insured phía trên sẽ có 2 trường hợp</w:t>
      </w:r>
    </w:p>
    <w:p w14:paraId="58C00D04" w14:textId="77777777" w:rsidR="00BA73F0" w:rsidRDefault="00BA73F0">
      <w:pPr>
        <w:pStyle w:val="CommentText"/>
        <w:ind w:left="0" w:hanging="2"/>
      </w:pPr>
    </w:p>
    <w:p w14:paraId="5AC0392E" w14:textId="77777777" w:rsidR="00BA73F0" w:rsidRPr="006C571B" w:rsidRDefault="00BA73F0" w:rsidP="00BA73F0">
      <w:pPr>
        <w:pStyle w:val="CommentText"/>
        <w:ind w:left="0" w:hanging="2"/>
        <w:rPr>
          <w:b/>
        </w:rPr>
      </w:pPr>
      <w:r w:rsidRPr="006C571B">
        <w:rPr>
          <w:b/>
        </w:rPr>
        <w:t>Trường hợp 1:</w:t>
      </w:r>
    </w:p>
    <w:p w14:paraId="7B9F93F0" w14:textId="18DBD9A1" w:rsidR="00BA73F0" w:rsidRDefault="00BA73F0" w:rsidP="00BA73F0">
      <w:pPr>
        <w:pStyle w:val="CommentText"/>
        <w:ind w:left="0" w:hanging="2"/>
      </w:pPr>
      <w:r>
        <w:t xml:space="preserve">Nếu tbh_tmb_hd.SO_ID có 1 bản ghi </w:t>
      </w:r>
    </w:p>
    <w:p w14:paraId="055F7E5F" w14:textId="6387BBB0" w:rsidR="00BA73F0" w:rsidRDefault="00BA73F0" w:rsidP="00BA73F0">
      <w:pPr>
        <w:pStyle w:val="CommentText"/>
        <w:ind w:left="0" w:hanging="2"/>
      </w:pPr>
      <w:r>
        <w:t>+ Nếu tbh_tmb_hd.SO_ID_DT &lt;&gt; 0 Xét theo từng nghiệp vụ tbh_ps.NV để lấy ngày và giờ hiệu lực</w:t>
      </w:r>
    </w:p>
    <w:p w14:paraId="693841CD" w14:textId="48D5CA79" w:rsidR="00BA73F0" w:rsidRDefault="00BA73F0" w:rsidP="00BA73F0">
      <w:pPr>
        <w:pStyle w:val="CommentText"/>
        <w:ind w:left="0" w:hanging="2"/>
      </w:pPr>
      <w:r>
        <w:t>PHH:   BH_PHH_DVI</w:t>
      </w:r>
    </w:p>
    <w:p w14:paraId="57B377CF" w14:textId="271B1623" w:rsidR="00BA73F0" w:rsidRDefault="00BA73F0" w:rsidP="00BA73F0">
      <w:pPr>
        <w:pStyle w:val="CommentText"/>
        <w:ind w:left="0" w:hanging="2"/>
      </w:pPr>
      <w:r>
        <w:t>PKT:    BH_PKT_DVI</w:t>
      </w:r>
    </w:p>
    <w:p w14:paraId="25080E57" w14:textId="552CFE34" w:rsidR="00BA73F0" w:rsidRDefault="00BA73F0" w:rsidP="00BA73F0">
      <w:pPr>
        <w:pStyle w:val="CommentText"/>
        <w:ind w:left="0" w:hanging="2"/>
      </w:pPr>
      <w:r>
        <w:t>TAU:   BH_TAU_DS</w:t>
      </w:r>
    </w:p>
    <w:p w14:paraId="66F4A505" w14:textId="3A20E14A" w:rsidR="00BA73F0" w:rsidRDefault="00BA73F0" w:rsidP="00BA73F0">
      <w:pPr>
        <w:pStyle w:val="CommentText"/>
        <w:ind w:left="0" w:hanging="2"/>
      </w:pPr>
      <w:r>
        <w:t>XE:      BH_XE_DS</w:t>
      </w:r>
    </w:p>
    <w:p w14:paraId="6F676BDB" w14:textId="1A6FA9E7" w:rsidR="00BA73F0" w:rsidRDefault="00BA73F0" w:rsidP="00BA73F0">
      <w:pPr>
        <w:pStyle w:val="CommentText"/>
        <w:ind w:left="0" w:hanging="2"/>
      </w:pPr>
      <w:r>
        <w:t>2B:     BH_2B_DS</w:t>
      </w:r>
    </w:p>
    <w:p w14:paraId="185EA39B" w14:textId="77777777" w:rsidR="00BA73F0" w:rsidRDefault="00BA73F0" w:rsidP="00BA73F0">
      <w:pPr>
        <w:pStyle w:val="CommentText"/>
        <w:ind w:left="0" w:hanging="2"/>
        <w:rPr>
          <w:b/>
        </w:rPr>
      </w:pPr>
    </w:p>
    <w:p w14:paraId="2F7245B1" w14:textId="77777777" w:rsidR="00BA73F0" w:rsidRDefault="00BA73F0" w:rsidP="00BA73F0">
      <w:pPr>
        <w:pStyle w:val="CommentText"/>
        <w:ind w:left="0" w:hanging="2"/>
      </w:pPr>
    </w:p>
    <w:p w14:paraId="4C7AFE6C" w14:textId="559A4D2F" w:rsidR="00BA73F0" w:rsidRDefault="00BA73F0" w:rsidP="00BA73F0">
      <w:pPr>
        <w:pStyle w:val="CommentText"/>
        <w:ind w:left="0" w:hanging="2"/>
      </w:pPr>
      <w:r>
        <w:t>+ Nếu tbh_tmb_hd.SO_ID_DT = 0 . Xét theo từng nghiệp vụ tbh_ps.NV để lấy ngày và giờ hiệu lực</w:t>
      </w:r>
    </w:p>
    <w:p w14:paraId="257F4602" w14:textId="748EF6D2" w:rsidR="00BA73F0" w:rsidRDefault="00BA73F0" w:rsidP="00BA73F0">
      <w:pPr>
        <w:pStyle w:val="CommentText"/>
        <w:ind w:left="0" w:hanging="2"/>
      </w:pPr>
      <w:r>
        <w:rPr>
          <w:b/>
        </w:rPr>
        <w:t>HANG</w:t>
      </w:r>
      <w:r w:rsidRPr="001E3B4E">
        <w:rPr>
          <w:b/>
        </w:rPr>
        <w:t>:</w:t>
      </w:r>
      <w:r>
        <w:t xml:space="preserve"> bh_hang</w:t>
      </w:r>
    </w:p>
    <w:p w14:paraId="1EAD8D3A" w14:textId="109F6FCA" w:rsidR="00BA73F0" w:rsidRDefault="00BA73F0" w:rsidP="00BA73F0">
      <w:pPr>
        <w:pStyle w:val="CommentText"/>
        <w:ind w:left="0" w:hanging="2"/>
      </w:pPr>
      <w:r>
        <w:rPr>
          <w:b/>
        </w:rPr>
        <w:t>PTN</w:t>
      </w:r>
      <w:r w:rsidRPr="001E3B4E">
        <w:rPr>
          <w:b/>
        </w:rPr>
        <w:t>:</w:t>
      </w:r>
      <w:r>
        <w:t xml:space="preserve"> bh_ptn </w:t>
      </w:r>
    </w:p>
    <w:p w14:paraId="030F9D07" w14:textId="310865A6" w:rsidR="00BA73F0" w:rsidRDefault="00BA73F0" w:rsidP="00BA73F0">
      <w:pPr>
        <w:pStyle w:val="CommentText"/>
        <w:ind w:left="0" w:hanging="2"/>
      </w:pPr>
      <w:r w:rsidRPr="003E31FF">
        <w:rPr>
          <w:b/>
        </w:rPr>
        <w:t>H</w:t>
      </w:r>
      <w:r>
        <w:rPr>
          <w:b/>
        </w:rPr>
        <w:t>OP</w:t>
      </w:r>
      <w:r w:rsidRPr="003E31FF">
        <w:rPr>
          <w:b/>
        </w:rPr>
        <w:t xml:space="preserve">: </w:t>
      </w:r>
      <w:r>
        <w:t>bh_hop</w:t>
      </w:r>
    </w:p>
    <w:p w14:paraId="0907B671" w14:textId="622B215E" w:rsidR="00BA73F0" w:rsidRPr="009C0039" w:rsidRDefault="00BA73F0" w:rsidP="00BA73F0">
      <w:pPr>
        <w:pStyle w:val="CommentText"/>
        <w:ind w:left="0" w:hanging="2"/>
      </w:pPr>
      <w:r w:rsidRPr="009C0039">
        <w:rPr>
          <w:b/>
        </w:rPr>
        <w:t>N</w:t>
      </w:r>
      <w:r>
        <w:rPr>
          <w:b/>
        </w:rPr>
        <w:t>ONG</w:t>
      </w:r>
      <w:r w:rsidRPr="009C0039">
        <w:rPr>
          <w:b/>
        </w:rPr>
        <w:t>:</w:t>
      </w:r>
      <w:r>
        <w:t xml:space="preserve"> bh_nong</w:t>
      </w:r>
    </w:p>
    <w:p w14:paraId="6BDE94E8" w14:textId="6B9B7AD1" w:rsidR="00BA73F0" w:rsidRDefault="00BA73F0" w:rsidP="00BA73F0">
      <w:pPr>
        <w:pStyle w:val="CommentText"/>
        <w:ind w:left="0" w:hanging="2"/>
      </w:pPr>
      <w:r>
        <w:rPr>
          <w:b/>
        </w:rPr>
        <w:t>NG</w:t>
      </w:r>
      <w:r w:rsidRPr="001E3B4E">
        <w:rPr>
          <w:b/>
        </w:rPr>
        <w:t>:</w:t>
      </w:r>
      <w:r>
        <w:t xml:space="preserve"> bh_ng</w:t>
      </w:r>
    </w:p>
    <w:p w14:paraId="55037AB9" w14:textId="77777777" w:rsidR="00BA73F0" w:rsidRDefault="00BA73F0" w:rsidP="00BA73F0">
      <w:pPr>
        <w:pStyle w:val="CommentText"/>
        <w:ind w:left="0" w:hanging="2"/>
      </w:pPr>
    </w:p>
    <w:p w14:paraId="0187FA7B" w14:textId="77777777" w:rsidR="00BA73F0" w:rsidRDefault="00BA73F0" w:rsidP="00BA73F0">
      <w:pPr>
        <w:pStyle w:val="CommentText"/>
        <w:ind w:left="0" w:hanging="2"/>
      </w:pPr>
    </w:p>
    <w:p w14:paraId="58A0EA0B" w14:textId="77777777" w:rsidR="00BA73F0" w:rsidRPr="006C571B" w:rsidRDefault="00BA73F0" w:rsidP="00BA73F0">
      <w:pPr>
        <w:pStyle w:val="CommentText"/>
        <w:ind w:left="0" w:hanging="2"/>
        <w:rPr>
          <w:b/>
        </w:rPr>
      </w:pPr>
      <w:r w:rsidRPr="006C571B">
        <w:rPr>
          <w:b/>
        </w:rPr>
        <w:t>Trường hợp 2:</w:t>
      </w:r>
    </w:p>
    <w:p w14:paraId="303F8C07" w14:textId="77777777" w:rsidR="00BA73F0" w:rsidRDefault="00BA73F0" w:rsidP="00BA73F0">
      <w:pPr>
        <w:pStyle w:val="CommentText"/>
        <w:ind w:left="0" w:hanging="2"/>
      </w:pPr>
      <w:r>
        <w:t xml:space="preserve">Nếu tbh_tmb_hd.SO_ID có 2 bản ghi thì hiển thị </w:t>
      </w:r>
      <w:r w:rsidRPr="004C72B5">
        <w:rPr>
          <w:b/>
        </w:rPr>
        <w:t>As the attached file</w:t>
      </w:r>
    </w:p>
    <w:p w14:paraId="6232E86A" w14:textId="6A444961" w:rsidR="00BA73F0" w:rsidRDefault="00BA73F0">
      <w:pPr>
        <w:pStyle w:val="CommentText"/>
        <w:ind w:left="0" w:hanging="2"/>
      </w:pPr>
    </w:p>
  </w:comment>
  <w:comment w:id="10" w:author="Đỗ Quang Huy" w:date="2025-10-19T00:44:00Z" w:initials="ĐQH">
    <w:p w14:paraId="1260EE32" w14:textId="5D78D68A" w:rsidR="00B125DB" w:rsidRPr="00B125DB" w:rsidRDefault="00B125DB">
      <w:pPr>
        <w:pStyle w:val="CommentText"/>
        <w:ind w:left="0" w:hanging="2"/>
        <w:rPr>
          <w:color w:val="FF0000"/>
        </w:rPr>
      </w:pPr>
      <w:r>
        <w:rPr>
          <w:rStyle w:val="CommentReference"/>
        </w:rPr>
        <w:annotationRef/>
      </w:r>
      <w:r>
        <w:t>tbh_dc.NT_TRA</w:t>
      </w:r>
    </w:p>
  </w:comment>
  <w:comment w:id="11" w:author="Đỗ Quang Huy" w:date="2025-10-22T10:38:00Z" w:initials="ĐH">
    <w:p w14:paraId="70F29069" w14:textId="77777777" w:rsidR="00716167" w:rsidRDefault="00716167">
      <w:pPr>
        <w:pStyle w:val="CommentText"/>
        <w:ind w:left="0" w:hanging="2"/>
      </w:pPr>
      <w:r>
        <w:rPr>
          <w:rStyle w:val="CommentReference"/>
        </w:rPr>
        <w:annotationRef/>
      </w:r>
      <w:r>
        <w:t>tbh_tm_pbo .LH_NV</w:t>
      </w:r>
    </w:p>
    <w:p w14:paraId="1DDD4E6C" w14:textId="616DBB92" w:rsidR="00716167" w:rsidRDefault="00716167">
      <w:pPr>
        <w:pStyle w:val="CommentText"/>
        <w:ind w:left="0" w:hanging="2"/>
      </w:pPr>
      <w:r>
        <w:t>&gt;&gt;&gt; tìm đến bh_hd_goc_DK để sum bh_hd_goc_dk.TIEN theo LH_NV và SO_ID và MA_DT</w:t>
      </w:r>
      <w:r>
        <w:br/>
      </w:r>
      <w:r>
        <w:br/>
        <w:t>xem lấy từ BH_hd_goc_dk nhanh hơn hay tìm đến bảng của từng LINE nhanh hơn</w:t>
      </w:r>
    </w:p>
  </w:comment>
  <w:comment w:id="12" w:author="Đỗ Quang Huy" w:date="2025-10-22T10:42:00Z" w:initials="ĐH">
    <w:p w14:paraId="7DE9A7A7" w14:textId="77777777" w:rsidR="00716167" w:rsidRDefault="00716167" w:rsidP="00716167">
      <w:pPr>
        <w:pStyle w:val="CommentText"/>
        <w:ind w:left="0" w:hanging="2"/>
      </w:pPr>
      <w:r>
        <w:rPr>
          <w:rStyle w:val="CommentReference"/>
        </w:rPr>
        <w:annotationRef/>
      </w:r>
      <w:r>
        <w:t>tbh_tm_pbo .LH_NV</w:t>
      </w:r>
    </w:p>
    <w:p w14:paraId="07D1B53F" w14:textId="56E0FD52" w:rsidR="00716167" w:rsidRDefault="00716167" w:rsidP="00716167">
      <w:pPr>
        <w:pStyle w:val="CommentText"/>
        <w:ind w:left="0" w:hanging="2"/>
      </w:pPr>
      <w:r>
        <w:t>&gt;&gt;&gt; tìm đến bh_hd_goc_DK để sum bh_hd_goc_dk.PHI theo LH_NV và SO_ID và MA_DT</w:t>
      </w:r>
      <w:r>
        <w:br/>
      </w:r>
      <w:r>
        <w:br/>
        <w:t>xem lấy từ BH_hd_goc_dk nhanh hơn hay tìm đến bảng của từng LINE nhanh hơn</w:t>
      </w:r>
    </w:p>
    <w:p w14:paraId="24C08CE8" w14:textId="1322E3DE" w:rsidR="00716167" w:rsidRDefault="00716167">
      <w:pPr>
        <w:pStyle w:val="CommentText"/>
        <w:ind w:left="0" w:hanging="2"/>
      </w:pPr>
    </w:p>
  </w:comment>
  <w:comment w:id="13" w:author="Đỗ Quang Huy" w:date="2025-10-19T00:54:00Z" w:initials="ĐQH">
    <w:p w14:paraId="7829A66C" w14:textId="0C7EE6F6" w:rsidR="00241982" w:rsidRDefault="00241982" w:rsidP="00241982">
      <w:pPr>
        <w:pStyle w:val="CommentText"/>
        <w:ind w:left="0" w:hanging="2"/>
      </w:pPr>
      <w:r>
        <w:rPr>
          <w:rStyle w:val="CommentReference"/>
        </w:rPr>
        <w:annotationRef/>
      </w:r>
      <w:r w:rsidR="000227E0">
        <w:t xml:space="preserve">tbh_dc.SO_ID = </w:t>
      </w:r>
      <w:r>
        <w:t xml:space="preserve"> </w:t>
      </w:r>
      <w:r w:rsidR="000227E0">
        <w:t>tbh_dc_pt</w:t>
      </w:r>
      <w:r>
        <w:t>.SO_ID_</w:t>
      </w:r>
      <w:r w:rsidR="000227E0">
        <w:t>DC</w:t>
      </w:r>
    </w:p>
    <w:p w14:paraId="70E27EA2" w14:textId="4771BF8E" w:rsidR="00241982" w:rsidRDefault="000227E0" w:rsidP="00241982">
      <w:pPr>
        <w:pStyle w:val="CommentText"/>
        <w:ind w:left="0" w:hanging="2"/>
      </w:pPr>
      <w:r>
        <w:t>tbh_dc_pt</w:t>
      </w:r>
      <w:r w:rsidR="00241982">
        <w:t>.SO_ID_TA_PS = tbh_</w:t>
      </w:r>
      <w:r w:rsidR="008C5B78">
        <w:t>tm</w:t>
      </w:r>
      <w:r w:rsidR="00241982">
        <w:t>_phi.SO_ID</w:t>
      </w:r>
    </w:p>
    <w:p w14:paraId="3C21015E" w14:textId="77777777" w:rsidR="00241982" w:rsidRDefault="00241982" w:rsidP="00241982">
      <w:pPr>
        <w:pStyle w:val="CommentText"/>
        <w:ind w:left="0" w:hanging="2"/>
      </w:pPr>
    </w:p>
    <w:p w14:paraId="593E3802" w14:textId="40DAB488" w:rsidR="00241982" w:rsidRDefault="006F38E7" w:rsidP="00241982">
      <w:pPr>
        <w:pStyle w:val="CommentText"/>
        <w:ind w:left="0" w:hanging="2"/>
      </w:pPr>
      <w:r>
        <w:t>%</w:t>
      </w:r>
      <w:r w:rsidR="00241982">
        <w:t xml:space="preserve"> bằng tổng tbh_</w:t>
      </w:r>
      <w:r w:rsidR="008C5B78">
        <w:t>tm</w:t>
      </w:r>
      <w:r w:rsidR="00241982">
        <w:t>_phi.PT với 2 điều kiện</w:t>
      </w:r>
    </w:p>
    <w:p w14:paraId="42F77BCB" w14:textId="3DF57A46" w:rsidR="00241982" w:rsidRDefault="000F0338" w:rsidP="00241982">
      <w:pPr>
        <w:pStyle w:val="CommentText"/>
        <w:ind w:left="0" w:hanging="2"/>
      </w:pPr>
      <w:r>
        <w:t>tbh_dc_pt</w:t>
      </w:r>
      <w:r w:rsidR="00241982">
        <w:t>.SO_ID_TA_PS = tbh_</w:t>
      </w:r>
      <w:r w:rsidR="008C5B78">
        <w:t>tm</w:t>
      </w:r>
      <w:r w:rsidR="00241982">
        <w:t>_phi.SO_ID</w:t>
      </w:r>
    </w:p>
    <w:p w14:paraId="700B0F39" w14:textId="3F24756D" w:rsidR="00241982" w:rsidRDefault="00E770BF" w:rsidP="00241982">
      <w:pPr>
        <w:pStyle w:val="CommentText"/>
        <w:ind w:left="0" w:hanging="2"/>
      </w:pPr>
      <w:r>
        <w:t>tbh_dc_pt</w:t>
      </w:r>
      <w:r w:rsidR="00241982">
        <w:t>.nbh= tbh_</w:t>
      </w:r>
      <w:r w:rsidR="008C5B78">
        <w:t>tm</w:t>
      </w:r>
      <w:r w:rsidR="00241982">
        <w:t>_phi.NBHC</w:t>
      </w:r>
    </w:p>
  </w:comment>
  <w:comment w:id="14" w:author="Đỗ Quang Huy" w:date="2025-10-19T00:55:00Z" w:initials="ĐQH">
    <w:p w14:paraId="219E8FB3" w14:textId="77777777" w:rsidR="0052474F" w:rsidRDefault="00A828D0" w:rsidP="0052474F">
      <w:pPr>
        <w:pStyle w:val="CommentText"/>
        <w:ind w:left="0" w:hanging="2"/>
      </w:pPr>
      <w:r>
        <w:rPr>
          <w:rStyle w:val="CommentReference"/>
        </w:rPr>
        <w:annotationRef/>
      </w:r>
      <w:r w:rsidR="0052474F">
        <w:t>tbh_dc.SO_ID =  tbh_dc_pt.SO_ID_DC</w:t>
      </w:r>
    </w:p>
    <w:p w14:paraId="5AFB89FC" w14:textId="77777777" w:rsidR="0052474F" w:rsidRDefault="0052474F" w:rsidP="0052474F">
      <w:pPr>
        <w:pStyle w:val="CommentText"/>
        <w:ind w:left="0" w:hanging="2"/>
      </w:pPr>
      <w:r>
        <w:t>tbh_dc_pt.SO_ID_TA_PS = tbh_tm_phi.SO_ID</w:t>
      </w:r>
    </w:p>
    <w:p w14:paraId="7EE97F14" w14:textId="77777777" w:rsidR="0052474F" w:rsidRDefault="0052474F" w:rsidP="0052474F">
      <w:pPr>
        <w:pStyle w:val="CommentText"/>
        <w:ind w:left="0" w:hanging="2"/>
      </w:pPr>
    </w:p>
    <w:p w14:paraId="5EBD301A" w14:textId="5CA96670" w:rsidR="0052474F" w:rsidRDefault="0052474F" w:rsidP="0052474F">
      <w:pPr>
        <w:pStyle w:val="CommentText"/>
        <w:ind w:left="0" w:hanging="2"/>
      </w:pPr>
      <w:r>
        <w:t>% bằng tổng tbh_tm_phi.PT_HH với 2 điều kiện</w:t>
      </w:r>
    </w:p>
    <w:p w14:paraId="1AEB4FCE" w14:textId="77777777" w:rsidR="0052474F" w:rsidRDefault="0052474F" w:rsidP="0052474F">
      <w:pPr>
        <w:pStyle w:val="CommentText"/>
        <w:ind w:left="0" w:hanging="2"/>
      </w:pPr>
      <w:r>
        <w:t>tbh_dc_pt.SO_ID_TA_PS = tbh_tm_phi.SO_ID</w:t>
      </w:r>
    </w:p>
    <w:p w14:paraId="3CF78B9D" w14:textId="50615D10" w:rsidR="00A828D0" w:rsidRDefault="0052474F" w:rsidP="0052474F">
      <w:pPr>
        <w:pStyle w:val="CommentText"/>
        <w:ind w:left="0" w:hanging="2"/>
      </w:pPr>
      <w:r>
        <w:t>tbh_dc_pt.nbh= tbh_tm_phi.NBHC</w:t>
      </w:r>
    </w:p>
  </w:comment>
  <w:comment w:id="15" w:author="Đỗ Quang Huy" w:date="2025-10-19T00:48:00Z" w:initials="ĐQH">
    <w:p w14:paraId="7C482B93" w14:textId="239C8BB0" w:rsidR="00870ED6" w:rsidRDefault="00870ED6" w:rsidP="004018F3">
      <w:pPr>
        <w:pStyle w:val="CommentText"/>
        <w:ind w:leftChars="0" w:left="0" w:firstLineChars="0" w:firstLine="0"/>
      </w:pPr>
      <w:r>
        <w:rPr>
          <w:rStyle w:val="CommentReference"/>
        </w:rPr>
        <w:annotationRef/>
      </w:r>
      <w:r w:rsidR="004018F3">
        <w:t>PHÍ</w:t>
      </w:r>
    </w:p>
    <w:p w14:paraId="77BC9BBD" w14:textId="62BDA1B9" w:rsidR="00870ED6" w:rsidRDefault="00B6018B" w:rsidP="00870ED6">
      <w:pPr>
        <w:pStyle w:val="CommentText"/>
        <w:ind w:left="0" w:hanging="2"/>
      </w:pPr>
      <w:r>
        <w:t>tbh_dc.SO_ID</w:t>
      </w:r>
      <w:r w:rsidR="00870ED6">
        <w:t xml:space="preserve"> = </w:t>
      </w:r>
      <w:r>
        <w:t>tbh_dc_pt</w:t>
      </w:r>
      <w:r w:rsidR="00870ED6">
        <w:t>.SO_ID_</w:t>
      </w:r>
      <w:r>
        <w:t>DC</w:t>
      </w:r>
    </w:p>
    <w:p w14:paraId="7EBC913D" w14:textId="77777777" w:rsidR="00870ED6" w:rsidRDefault="00870ED6" w:rsidP="00870ED6">
      <w:pPr>
        <w:pStyle w:val="CommentText"/>
        <w:ind w:left="0" w:hanging="2"/>
      </w:pPr>
    </w:p>
    <w:p w14:paraId="2505BE2F" w14:textId="17976C07" w:rsidR="00870ED6" w:rsidRDefault="00870ED6" w:rsidP="00870ED6">
      <w:pPr>
        <w:pStyle w:val="CommentText"/>
        <w:ind w:left="0" w:hanging="2"/>
      </w:pPr>
      <w:r>
        <w:t>Số tiền bằng tổng tbh_ps.TIEN với điều kiện</w:t>
      </w:r>
    </w:p>
    <w:p w14:paraId="29C5CBE2" w14:textId="4E55BA88" w:rsidR="00870ED6" w:rsidRDefault="00B6018B" w:rsidP="00870ED6">
      <w:pPr>
        <w:pStyle w:val="CommentText"/>
        <w:ind w:left="0" w:hanging="2"/>
      </w:pPr>
      <w:r>
        <w:rPr>
          <w:rStyle w:val="fontstyle01"/>
          <w:rFonts w:ascii="Times New Roman" w:hAnsi="Times New Roman" w:cs="Times New Roman"/>
          <w:sz w:val="24"/>
          <w:szCs w:val="24"/>
        </w:rPr>
        <w:t>Tbh_dc_pt</w:t>
      </w:r>
      <w:r w:rsidR="00870ED6">
        <w:rPr>
          <w:rStyle w:val="fontstyle01"/>
          <w:rFonts w:ascii="Times New Roman" w:hAnsi="Times New Roman" w:cs="Times New Roman"/>
          <w:sz w:val="24"/>
          <w:szCs w:val="24"/>
        </w:rPr>
        <w:t xml:space="preserve">.GOC = </w:t>
      </w:r>
      <w:r w:rsidR="002F104F">
        <w:rPr>
          <w:rStyle w:val="fontstyle01"/>
          <w:rFonts w:ascii="Times New Roman" w:hAnsi="Times New Roman" w:cs="Times New Roman"/>
          <w:sz w:val="24"/>
          <w:szCs w:val="24"/>
        </w:rPr>
        <w:t>CH_PHF_BHd</w:t>
      </w:r>
    </w:p>
  </w:comment>
  <w:comment w:id="16" w:author="Đỗ Quang Huy" w:date="2025-10-19T00:49:00Z" w:initials="ĐQH">
    <w:p w14:paraId="26A87F84" w14:textId="0919D70E" w:rsidR="00870ED6" w:rsidRDefault="00870ED6" w:rsidP="00870ED6">
      <w:pPr>
        <w:pStyle w:val="CommentText"/>
        <w:ind w:left="0" w:hanging="2"/>
      </w:pPr>
      <w:r>
        <w:rPr>
          <w:rStyle w:val="CommentReference"/>
        </w:rPr>
        <w:annotationRef/>
      </w:r>
      <w:r w:rsidR="004018F3">
        <w:t>HOA HỒNG</w:t>
      </w:r>
    </w:p>
    <w:p w14:paraId="2E71B640" w14:textId="4D4482AC" w:rsidR="00870ED6" w:rsidRDefault="00B6018B" w:rsidP="00870ED6">
      <w:pPr>
        <w:pStyle w:val="CommentText"/>
        <w:ind w:left="0" w:hanging="2"/>
      </w:pPr>
      <w:r>
        <w:t>tbh_dc.SO_ID = tbh_dc_pt.SO_ID_DC</w:t>
      </w:r>
    </w:p>
    <w:p w14:paraId="5B69869F" w14:textId="77777777" w:rsidR="00870ED6" w:rsidRDefault="00870ED6" w:rsidP="00870ED6">
      <w:pPr>
        <w:pStyle w:val="CommentText"/>
        <w:ind w:left="0" w:hanging="2"/>
      </w:pPr>
    </w:p>
    <w:p w14:paraId="7A5E65A3" w14:textId="783EA314" w:rsidR="00870ED6" w:rsidRDefault="00870ED6" w:rsidP="00870ED6">
      <w:pPr>
        <w:pStyle w:val="CommentText"/>
        <w:ind w:left="0" w:hanging="2"/>
      </w:pPr>
      <w:r>
        <w:t>Số tiền bằng tổng tbh_ps.HHONG với điều kiện</w:t>
      </w:r>
    </w:p>
    <w:p w14:paraId="30A1FD23" w14:textId="07985FF7" w:rsidR="00870ED6" w:rsidRDefault="00B6018B" w:rsidP="00870ED6">
      <w:pPr>
        <w:pStyle w:val="CommentText"/>
        <w:ind w:left="0" w:hanging="2"/>
      </w:pPr>
      <w:r>
        <w:rPr>
          <w:rStyle w:val="fontstyle01"/>
          <w:rFonts w:ascii="Times New Roman" w:hAnsi="Times New Roman" w:cs="Times New Roman"/>
          <w:sz w:val="24"/>
          <w:szCs w:val="24"/>
        </w:rPr>
        <w:t>tbh_dc-Pt</w:t>
      </w:r>
      <w:r w:rsidR="00870ED6">
        <w:rPr>
          <w:rStyle w:val="fontstyle01"/>
          <w:rFonts w:ascii="Times New Roman" w:hAnsi="Times New Roman" w:cs="Times New Roman"/>
          <w:sz w:val="24"/>
          <w:szCs w:val="24"/>
        </w:rPr>
        <w:t xml:space="preserve">.GOC = </w:t>
      </w:r>
      <w:r w:rsidR="002F104F">
        <w:rPr>
          <w:rStyle w:val="fontstyle01"/>
          <w:rFonts w:ascii="Times New Roman" w:hAnsi="Times New Roman" w:cs="Times New Roman"/>
          <w:sz w:val="24"/>
          <w:szCs w:val="24"/>
        </w:rPr>
        <w:t>CH_PHF_BHd</w:t>
      </w:r>
    </w:p>
  </w:comment>
  <w:comment w:id="17" w:author="Đỗ Quang Huy" w:date="2025-10-19T00:49:00Z" w:initials="ĐQH">
    <w:p w14:paraId="168A5907" w14:textId="3C7C5480" w:rsidR="00870ED6" w:rsidRDefault="00870ED6" w:rsidP="00870ED6">
      <w:pPr>
        <w:pStyle w:val="CommentText"/>
        <w:ind w:left="0" w:hanging="2"/>
      </w:pPr>
      <w:r>
        <w:rPr>
          <w:rStyle w:val="CommentReference"/>
        </w:rPr>
        <w:annotationRef/>
      </w:r>
      <w:r w:rsidR="004018F3">
        <w:t>CIT</w:t>
      </w:r>
    </w:p>
    <w:p w14:paraId="7C752A7A" w14:textId="77777777" w:rsidR="00870ED6" w:rsidRDefault="00870ED6" w:rsidP="00870ED6">
      <w:pPr>
        <w:pStyle w:val="CommentText"/>
        <w:ind w:left="0" w:hanging="2"/>
      </w:pPr>
    </w:p>
    <w:p w14:paraId="35EB814F" w14:textId="6F71E1A9" w:rsidR="00870ED6" w:rsidRDefault="00B6018B" w:rsidP="00870ED6">
      <w:pPr>
        <w:pStyle w:val="CommentText"/>
        <w:ind w:left="0" w:hanging="2"/>
      </w:pPr>
      <w:r>
        <w:t>tbh_dc.SO_ID = tbh_dc_pt.SO_ID_DC</w:t>
      </w:r>
    </w:p>
    <w:p w14:paraId="26CC7843" w14:textId="77777777" w:rsidR="00870ED6" w:rsidRDefault="00870ED6" w:rsidP="00870ED6">
      <w:pPr>
        <w:pStyle w:val="CommentText"/>
        <w:ind w:left="0" w:hanging="2"/>
      </w:pPr>
    </w:p>
    <w:p w14:paraId="0D2E5D89" w14:textId="0802EFC8" w:rsidR="00870ED6" w:rsidRDefault="00870ED6" w:rsidP="00870ED6">
      <w:pPr>
        <w:pStyle w:val="CommentText"/>
        <w:ind w:left="0" w:hanging="2"/>
      </w:pPr>
      <w:r>
        <w:t>Số tiền bằng tổng tbh_ps.THUE với điều kiện</w:t>
      </w:r>
    </w:p>
    <w:p w14:paraId="4A987D52" w14:textId="675F7FCE" w:rsidR="00870ED6" w:rsidRDefault="00B6018B" w:rsidP="00870ED6">
      <w:pPr>
        <w:pStyle w:val="CommentText"/>
        <w:ind w:left="0" w:hanging="2"/>
      </w:pPr>
      <w:r>
        <w:rPr>
          <w:rStyle w:val="fontstyle01"/>
          <w:rFonts w:ascii="Times New Roman" w:hAnsi="Times New Roman" w:cs="Times New Roman"/>
          <w:sz w:val="24"/>
          <w:szCs w:val="24"/>
        </w:rPr>
        <w:t>tbh_dc_pt</w:t>
      </w:r>
      <w:r w:rsidR="00870ED6">
        <w:rPr>
          <w:rStyle w:val="fontstyle01"/>
          <w:rFonts w:ascii="Times New Roman" w:hAnsi="Times New Roman" w:cs="Times New Roman"/>
          <w:sz w:val="24"/>
          <w:szCs w:val="24"/>
        </w:rPr>
        <w:t xml:space="preserve">.GOC = </w:t>
      </w:r>
      <w:r w:rsidR="002F104F">
        <w:rPr>
          <w:rStyle w:val="fontstyle01"/>
          <w:rFonts w:ascii="Times New Roman" w:hAnsi="Times New Roman" w:cs="Times New Roman"/>
          <w:sz w:val="24"/>
          <w:szCs w:val="24"/>
        </w:rPr>
        <w:t>CH_PHF_BHd</w:t>
      </w:r>
    </w:p>
  </w:comment>
  <w:comment w:id="18" w:author="Đỗ Quang Huy" w:date="2025-10-19T00:53:00Z" w:initials="ĐQH">
    <w:p w14:paraId="73B56E58" w14:textId="02B56EF1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Bằng trị tuyệt đối của (COM + CIT – Premi)</w:t>
      </w:r>
    </w:p>
  </w:comment>
  <w:comment w:id="19" w:author="Đỗ Quang Huy" w:date="2025-10-19T00:54:00Z" w:initials="ĐQH">
    <w:p w14:paraId="056DC8C1" w14:textId="68343066" w:rsidR="00870ED6" w:rsidRDefault="00870ED6">
      <w:pPr>
        <w:pStyle w:val="CommentText"/>
        <w:ind w:left="0" w:hanging="2"/>
      </w:pPr>
      <w:r>
        <w:rPr>
          <w:rStyle w:val="CommentReference"/>
        </w:rPr>
        <w:annotationRef/>
      </w:r>
      <w:r>
        <w:t>Đã tính phía trên = Balance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43B06779" w15:done="0"/>
  <w15:commentEx w15:paraId="5633D62E" w15:done="0"/>
  <w15:commentEx w15:paraId="7340DC3E" w15:done="0"/>
  <w15:commentEx w15:paraId="37804E02" w15:done="0"/>
  <w15:commentEx w15:paraId="61F3D4EF" w15:done="0"/>
  <w15:commentEx w15:paraId="0FFC0F75" w15:done="0"/>
  <w15:commentEx w15:paraId="36F969FC" w15:done="0"/>
  <w15:commentEx w15:paraId="53A71C48" w15:done="0"/>
  <w15:commentEx w15:paraId="6232E86A" w15:done="0"/>
  <w15:commentEx w15:paraId="1260EE32" w15:done="0"/>
  <w15:commentEx w15:paraId="1DDD4E6C" w15:done="0"/>
  <w15:commentEx w15:paraId="24C08CE8" w15:done="0"/>
  <w15:commentEx w15:paraId="700B0F39" w15:done="0"/>
  <w15:commentEx w15:paraId="3CF78B9D" w15:done="0"/>
  <w15:commentEx w15:paraId="29C5CBE2" w15:done="0"/>
  <w15:commentEx w15:paraId="30A1FD23" w15:done="0"/>
  <w15:commentEx w15:paraId="4A987D52" w15:done="0"/>
  <w15:commentEx w15:paraId="73B56E58" w15:done="0"/>
  <w15:commentEx w15:paraId="056DC8C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61548708" w16cex:dateUtc="2025-10-22T03:38:00Z"/>
  <w16cex:commentExtensible w16cex:durableId="46F46281" w16cex:dateUtc="2025-10-22T03:4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3B06779" w16cid:durableId="43B06779"/>
  <w16cid:commentId w16cid:paraId="5633D62E" w16cid:durableId="5633D62E"/>
  <w16cid:commentId w16cid:paraId="7340DC3E" w16cid:durableId="7340DC3E"/>
  <w16cid:commentId w16cid:paraId="37804E02" w16cid:durableId="37804E02"/>
  <w16cid:commentId w16cid:paraId="61F3D4EF" w16cid:durableId="61F3D4EF"/>
  <w16cid:commentId w16cid:paraId="0FFC0F75" w16cid:durableId="0FFC0F75"/>
  <w16cid:commentId w16cid:paraId="36F969FC" w16cid:durableId="36F969FC"/>
  <w16cid:commentId w16cid:paraId="53A71C48" w16cid:durableId="53A71C48"/>
  <w16cid:commentId w16cid:paraId="6232E86A" w16cid:durableId="6232E86A"/>
  <w16cid:commentId w16cid:paraId="1260EE32" w16cid:durableId="1260EE32"/>
  <w16cid:commentId w16cid:paraId="1DDD4E6C" w16cid:durableId="61548708"/>
  <w16cid:commentId w16cid:paraId="24C08CE8" w16cid:durableId="46F46281"/>
  <w16cid:commentId w16cid:paraId="700B0F39" w16cid:durableId="700B0F39"/>
  <w16cid:commentId w16cid:paraId="3CF78B9D" w16cid:durableId="3CF78B9D"/>
  <w16cid:commentId w16cid:paraId="29C5CBE2" w16cid:durableId="29C5CBE2"/>
  <w16cid:commentId w16cid:paraId="30A1FD23" w16cid:durableId="30A1FD23"/>
  <w16cid:commentId w16cid:paraId="4A987D52" w16cid:durableId="4A987D52"/>
  <w16cid:commentId w16cid:paraId="73B56E58" w16cid:durableId="73B56E58"/>
  <w16cid:commentId w16cid:paraId="056DC8C1" w16cid:durableId="056DC8C1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Đỗ Quang Huy">
    <w15:presenceInfo w15:providerId="Windows Live" w15:userId="7554a41e970a50c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5AB1"/>
    <w:rsid w:val="000227E0"/>
    <w:rsid w:val="0004472B"/>
    <w:rsid w:val="000F0338"/>
    <w:rsid w:val="0012533E"/>
    <w:rsid w:val="001C55B7"/>
    <w:rsid w:val="001E3B4E"/>
    <w:rsid w:val="002034B6"/>
    <w:rsid w:val="00211AC7"/>
    <w:rsid w:val="0021545D"/>
    <w:rsid w:val="002416CC"/>
    <w:rsid w:val="00241982"/>
    <w:rsid w:val="00260BFD"/>
    <w:rsid w:val="002639D5"/>
    <w:rsid w:val="00290977"/>
    <w:rsid w:val="002D36E5"/>
    <w:rsid w:val="002F104F"/>
    <w:rsid w:val="00324235"/>
    <w:rsid w:val="00335AB1"/>
    <w:rsid w:val="00370529"/>
    <w:rsid w:val="003C62C4"/>
    <w:rsid w:val="003E31FF"/>
    <w:rsid w:val="004018F3"/>
    <w:rsid w:val="00457DE8"/>
    <w:rsid w:val="004C72B5"/>
    <w:rsid w:val="0052474F"/>
    <w:rsid w:val="00524F70"/>
    <w:rsid w:val="00573BCD"/>
    <w:rsid w:val="005924AA"/>
    <w:rsid w:val="005A6C64"/>
    <w:rsid w:val="00605796"/>
    <w:rsid w:val="00613C3A"/>
    <w:rsid w:val="006C4945"/>
    <w:rsid w:val="006C571B"/>
    <w:rsid w:val="006C7B76"/>
    <w:rsid w:val="006F38E7"/>
    <w:rsid w:val="00716167"/>
    <w:rsid w:val="007350CF"/>
    <w:rsid w:val="00784183"/>
    <w:rsid w:val="007B0151"/>
    <w:rsid w:val="007C1511"/>
    <w:rsid w:val="00834436"/>
    <w:rsid w:val="00870ED6"/>
    <w:rsid w:val="008C5B78"/>
    <w:rsid w:val="008D3B6B"/>
    <w:rsid w:val="008E253D"/>
    <w:rsid w:val="008E275C"/>
    <w:rsid w:val="009002ED"/>
    <w:rsid w:val="0090577B"/>
    <w:rsid w:val="00992DA6"/>
    <w:rsid w:val="009C0039"/>
    <w:rsid w:val="009D0C8D"/>
    <w:rsid w:val="00A04128"/>
    <w:rsid w:val="00A828D0"/>
    <w:rsid w:val="00AD2DF0"/>
    <w:rsid w:val="00AE130E"/>
    <w:rsid w:val="00B125DB"/>
    <w:rsid w:val="00B338C4"/>
    <w:rsid w:val="00B35D9D"/>
    <w:rsid w:val="00B6018B"/>
    <w:rsid w:val="00BA73F0"/>
    <w:rsid w:val="00BB1D75"/>
    <w:rsid w:val="00BD6276"/>
    <w:rsid w:val="00BF6E6E"/>
    <w:rsid w:val="00C63B49"/>
    <w:rsid w:val="00C862D0"/>
    <w:rsid w:val="00CC07CA"/>
    <w:rsid w:val="00CC2CA3"/>
    <w:rsid w:val="00D048D2"/>
    <w:rsid w:val="00D312EF"/>
    <w:rsid w:val="00D41B98"/>
    <w:rsid w:val="00D6200B"/>
    <w:rsid w:val="00DB0C9D"/>
    <w:rsid w:val="00DC3D97"/>
    <w:rsid w:val="00E226D9"/>
    <w:rsid w:val="00E770BF"/>
    <w:rsid w:val="00EA7ABC"/>
    <w:rsid w:val="00F21A92"/>
    <w:rsid w:val="00F31BDD"/>
    <w:rsid w:val="00F4558D"/>
    <w:rsid w:val="00FC7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1F1871"/>
  <w15:docId w15:val="{CADCE406-1E4D-40C4-AD14-8A7173DE86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n-US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lang w:eastAsia="en-US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position w:val="-1"/>
      <w:sz w:val="20"/>
      <w:szCs w:val="20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C62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62C4"/>
    <w:rPr>
      <w:rFonts w:ascii="Segoe UI" w:hAnsi="Segoe UI" w:cs="Segoe UI"/>
      <w:position w:val="-1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7B0151"/>
    <w:pPr>
      <w:ind w:left="720"/>
      <w:contextualSpacing/>
    </w:pPr>
  </w:style>
  <w:style w:type="table" w:styleId="TableGrid">
    <w:name w:val="Table Grid"/>
    <w:basedOn w:val="TableNormal"/>
    <w:uiPriority w:val="39"/>
    <w:rsid w:val="007B01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47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472B"/>
    <w:rPr>
      <w:b/>
      <w:bCs/>
      <w:position w:val="-1"/>
      <w:sz w:val="20"/>
      <w:szCs w:val="20"/>
      <w:lang w:eastAsia="en-US"/>
    </w:rPr>
  </w:style>
  <w:style w:type="character" w:customStyle="1" w:styleId="fontstyle01">
    <w:name w:val="fontstyle01"/>
    <w:basedOn w:val="DefaultParagraphFont"/>
    <w:rsid w:val="00CC07CA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11/relationships/commentsExtended" Target="commentsExtended.xml"/><Relationship Id="rId11" Type="http://schemas.microsoft.com/office/2016/09/relationships/commentsIds" Target="commentsIds.xml"/><Relationship Id="rId5" Type="http://schemas.openxmlformats.org/officeDocument/2006/relationships/comments" Target="comment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1QLb/pyjj3Q54MD1uuKIFSsIXQ==">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116</Words>
  <Characters>665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Đỗ Quang Huy</dc:creator>
  <cp:lastModifiedBy>Đỗ Quang Huy</cp:lastModifiedBy>
  <cp:revision>3</cp:revision>
  <dcterms:created xsi:type="dcterms:W3CDTF">2025-10-22T03:44:00Z</dcterms:created>
  <dcterms:modified xsi:type="dcterms:W3CDTF">2026-04-07T06:43:00Z</dcterms:modified>
</cp:coreProperties>
</file>