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21A3" w:rsidRPr="006712E6" w:rsidRDefault="006712E6" w:rsidP="00A00AD5">
      <w:pPr>
        <w:spacing w:after="240"/>
        <w:jc w:val="center"/>
        <w:rPr>
          <w:rFonts w:ascii="Times New Roman" w:hAnsi="Times New Roman" w:cs="Times New Roman"/>
          <w:b/>
          <w:sz w:val="30"/>
          <w:szCs w:val="24"/>
        </w:rPr>
      </w:pPr>
      <w:r w:rsidRPr="006712E6">
        <w:rPr>
          <w:rFonts w:ascii="Times New Roman" w:hAnsi="Times New Roman" w:cs="Times New Roman"/>
          <w:b/>
          <w:sz w:val="30"/>
          <w:szCs w:val="24"/>
        </w:rPr>
        <w:t>TỶ LỆ HOÀN PHÍ BẢO HIỂM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704"/>
        <w:gridCol w:w="2268"/>
        <w:gridCol w:w="2977"/>
        <w:gridCol w:w="3827"/>
      </w:tblGrid>
      <w:tr w:rsidR="006712E6" w:rsidTr="00AB7456">
        <w:tc>
          <w:tcPr>
            <w:tcW w:w="704" w:type="dxa"/>
          </w:tcPr>
          <w:p w:rsidR="006712E6" w:rsidRPr="006712E6" w:rsidRDefault="006712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Stt</w:t>
            </w:r>
          </w:p>
        </w:tc>
        <w:tc>
          <w:tcPr>
            <w:tcW w:w="2268" w:type="dxa"/>
          </w:tcPr>
          <w:p w:rsidR="006712E6" w:rsidRPr="006712E6" w:rsidRDefault="006712E6" w:rsidP="005C50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12E6">
              <w:rPr>
                <w:rFonts w:ascii="Times New Roman" w:hAnsi="Times New Roman" w:cs="Times New Roman"/>
                <w:b/>
                <w:sz w:val="24"/>
                <w:szCs w:val="24"/>
              </w:rPr>
              <w:t>Nghiệp vụ</w:t>
            </w:r>
          </w:p>
        </w:tc>
        <w:tc>
          <w:tcPr>
            <w:tcW w:w="2977" w:type="dxa"/>
          </w:tcPr>
          <w:p w:rsidR="006712E6" w:rsidRPr="006712E6" w:rsidRDefault="006712E6" w:rsidP="005C50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12E6">
              <w:rPr>
                <w:rFonts w:ascii="Times New Roman" w:hAnsi="Times New Roman" w:cs="Times New Roman"/>
                <w:b/>
                <w:sz w:val="24"/>
                <w:szCs w:val="24"/>
              </w:rPr>
              <w:t>Tỷ lệ hoàn</w:t>
            </w:r>
          </w:p>
        </w:tc>
        <w:tc>
          <w:tcPr>
            <w:tcW w:w="3827" w:type="dxa"/>
          </w:tcPr>
          <w:p w:rsidR="006712E6" w:rsidRPr="006712E6" w:rsidRDefault="006712E6" w:rsidP="005C50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12E6">
              <w:rPr>
                <w:rFonts w:ascii="Times New Roman" w:hAnsi="Times New Roman" w:cs="Times New Roman"/>
                <w:b/>
                <w:sz w:val="24"/>
                <w:szCs w:val="24"/>
              </w:rPr>
              <w:t>Căn cứ</w:t>
            </w:r>
          </w:p>
        </w:tc>
      </w:tr>
      <w:tr w:rsidR="00AB7456" w:rsidTr="00A04CD3">
        <w:tc>
          <w:tcPr>
            <w:tcW w:w="704" w:type="dxa"/>
            <w:vMerge w:val="restart"/>
            <w:vAlign w:val="center"/>
          </w:tcPr>
          <w:p w:rsidR="00AB7456" w:rsidRPr="006712E6" w:rsidRDefault="00AB7456" w:rsidP="006712E6">
            <w:pPr>
              <w:pStyle w:val="ListParagraph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AB7456" w:rsidRDefault="00AB7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BH Xe cơ giới</w:t>
            </w:r>
          </w:p>
        </w:tc>
        <w:tc>
          <w:tcPr>
            <w:tcW w:w="2977" w:type="dxa"/>
            <w:vAlign w:val="center"/>
          </w:tcPr>
          <w:p w:rsidR="00AB7456" w:rsidRDefault="00AB7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70% cho số ngày bảo hiểm còn lại</w:t>
            </w:r>
          </w:p>
        </w:tc>
        <w:tc>
          <w:tcPr>
            <w:tcW w:w="3827" w:type="dxa"/>
          </w:tcPr>
          <w:p w:rsidR="00AB7456" w:rsidRDefault="00AB7456" w:rsidP="002F4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Khoản 3.2.2 Mục 3.2 Điều 3 - Quy tắc bảo hiểm tự nguyện Quyết định 048/2025/QĐ-AAA/XCG</w:t>
            </w:r>
          </w:p>
          <w:p w:rsidR="00AB7456" w:rsidRDefault="00AB7456" w:rsidP="002F4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(Bên mua yêu cầu chấm dứt hiệu lực hợp đồng)</w:t>
            </w:r>
          </w:p>
        </w:tc>
      </w:tr>
      <w:tr w:rsidR="00AB7456" w:rsidTr="00A04CD3">
        <w:tc>
          <w:tcPr>
            <w:tcW w:w="704" w:type="dxa"/>
            <w:vMerge/>
          </w:tcPr>
          <w:p w:rsidR="00AB7456" w:rsidRDefault="00AB7456" w:rsidP="002F4F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AB7456" w:rsidRDefault="00AB7456" w:rsidP="002F4F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AB7456" w:rsidRDefault="00AB7456" w:rsidP="002F4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100% cho số ngày bảo hiểm còn lại </w:t>
            </w:r>
          </w:p>
        </w:tc>
        <w:tc>
          <w:tcPr>
            <w:tcW w:w="3827" w:type="dxa"/>
          </w:tcPr>
          <w:p w:rsidR="00AB7456" w:rsidRDefault="00AB7456" w:rsidP="00AB7456">
            <w:pPr>
              <w:pStyle w:val="ListParagraph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AB7456">
              <w:rPr>
                <w:rFonts w:ascii="Times New Roman" w:hAnsi="Times New Roman" w:cs="Times New Roman"/>
                <w:sz w:val="24"/>
                <w:szCs w:val="24"/>
              </w:rPr>
              <w:t>Khoản 3.2.3 Mục 3.2 Điều 3 - Quy tắc bảo hiểm tự nguyện Quyết định 048/2025/QĐ-AAA/XCG</w:t>
            </w:r>
          </w:p>
          <w:p w:rsidR="00AB7456" w:rsidRDefault="00AB7456" w:rsidP="00AB7456">
            <w:pPr>
              <w:pStyle w:val="ListParagraph"/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(Bên bảo hiểm yêu cầu chấm dứt hiệu lực hợp đồng</w:t>
            </w:r>
          </w:p>
          <w:p w:rsidR="00AB7456" w:rsidRPr="00AB7456" w:rsidRDefault="00AB7456" w:rsidP="00AB7456">
            <w:pPr>
              <w:pStyle w:val="ListParagraph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Điều 11 – Nghị định 67/2023/NĐ-CP về Quy định bảo hiểm bắt buộc TNDS của chủ xe cơ giới, bảo hiểm cháy, nổ bắt buộc, bảo hiểm bắt buộc trong hoạt động đầu tư xây dựng</w:t>
            </w:r>
          </w:p>
        </w:tc>
      </w:tr>
      <w:tr w:rsidR="00AB7456" w:rsidTr="00AB7456">
        <w:tc>
          <w:tcPr>
            <w:tcW w:w="704" w:type="dxa"/>
          </w:tcPr>
          <w:p w:rsidR="00AB7456" w:rsidRDefault="00AB7456" w:rsidP="00A00AD5">
            <w:pPr>
              <w:pStyle w:val="ListParagraph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B7456" w:rsidRDefault="00A00AD5" w:rsidP="002F4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BH Con người</w:t>
            </w:r>
          </w:p>
        </w:tc>
        <w:tc>
          <w:tcPr>
            <w:tcW w:w="2977" w:type="dxa"/>
          </w:tcPr>
          <w:p w:rsidR="00AB7456" w:rsidRDefault="00864AD8" w:rsidP="002F4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80% cho số ngày bảo hiểm còn lại</w:t>
            </w:r>
          </w:p>
        </w:tc>
        <w:tc>
          <w:tcPr>
            <w:tcW w:w="3827" w:type="dxa"/>
          </w:tcPr>
          <w:p w:rsidR="00AB7456" w:rsidRDefault="00862F83" w:rsidP="00862F83">
            <w:pPr>
              <w:pStyle w:val="ListParagraph"/>
              <w:numPr>
                <w:ilvl w:val="0"/>
                <w:numId w:val="4"/>
              </w:numPr>
              <w:ind w:left="175" w:hanging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62F83">
              <w:rPr>
                <w:rFonts w:ascii="Times New Roman" w:hAnsi="Times New Roman" w:cs="Times New Roman"/>
                <w:sz w:val="24"/>
                <w:szCs w:val="24"/>
              </w:rPr>
              <w:t>QĐ 62/2012/QĐ-AAA &amp; CV 755/12/CV-AAA</w:t>
            </w:r>
          </w:p>
          <w:p w:rsidR="00862F83" w:rsidRDefault="00980793" w:rsidP="00980793">
            <w:pPr>
              <w:pStyle w:val="ListParagraph"/>
              <w:numPr>
                <w:ilvl w:val="0"/>
                <w:numId w:val="4"/>
              </w:numPr>
              <w:ind w:left="175" w:hanging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980793">
              <w:rPr>
                <w:rFonts w:ascii="Times New Roman" w:hAnsi="Times New Roman" w:cs="Times New Roman"/>
                <w:sz w:val="24"/>
                <w:szCs w:val="24"/>
              </w:rPr>
              <w:t>QĐ 143/2012/QĐ-AAA &amp; CV 755/12/CV-AAA</w:t>
            </w:r>
          </w:p>
          <w:p w:rsidR="00980793" w:rsidRDefault="00980793" w:rsidP="00980793">
            <w:pPr>
              <w:pStyle w:val="ListParagraph"/>
              <w:numPr>
                <w:ilvl w:val="0"/>
                <w:numId w:val="4"/>
              </w:numPr>
              <w:ind w:left="175" w:hanging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QĐ 142</w:t>
            </w:r>
            <w:r w:rsidRPr="00980793">
              <w:rPr>
                <w:rFonts w:ascii="Times New Roman" w:hAnsi="Times New Roman" w:cs="Times New Roman"/>
                <w:sz w:val="24"/>
                <w:szCs w:val="24"/>
              </w:rPr>
              <w:t>/2012/QĐ-AAA &amp; CV 755/12/CV-AAA</w:t>
            </w:r>
          </w:p>
          <w:p w:rsidR="00980793" w:rsidRDefault="00980793" w:rsidP="00980793">
            <w:pPr>
              <w:pStyle w:val="ListParagraph"/>
              <w:numPr>
                <w:ilvl w:val="0"/>
                <w:numId w:val="4"/>
              </w:numPr>
              <w:ind w:left="175" w:hanging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980793">
              <w:rPr>
                <w:rFonts w:ascii="Times New Roman" w:hAnsi="Times New Roman" w:cs="Times New Roman"/>
                <w:sz w:val="24"/>
                <w:szCs w:val="24"/>
              </w:rPr>
              <w:t>QĐ 053/05/QĐ-TGĐ &amp; CV 755/12/CV-AAA</w:t>
            </w:r>
          </w:p>
          <w:p w:rsidR="00980793" w:rsidRDefault="00980793" w:rsidP="00980793">
            <w:pPr>
              <w:pStyle w:val="ListParagraph"/>
              <w:numPr>
                <w:ilvl w:val="0"/>
                <w:numId w:val="4"/>
              </w:numPr>
              <w:ind w:left="175" w:hanging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980793">
              <w:rPr>
                <w:rFonts w:ascii="Times New Roman" w:hAnsi="Times New Roman" w:cs="Times New Roman"/>
                <w:sz w:val="24"/>
                <w:szCs w:val="24"/>
              </w:rPr>
              <w:t>QĐ 023/2025/QĐ-AAA/CN</w:t>
            </w:r>
          </w:p>
          <w:p w:rsidR="00980793" w:rsidRDefault="00980793" w:rsidP="00980793">
            <w:pPr>
              <w:pStyle w:val="ListParagraph"/>
              <w:numPr>
                <w:ilvl w:val="0"/>
                <w:numId w:val="4"/>
              </w:numPr>
              <w:ind w:left="175" w:hanging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980793">
              <w:rPr>
                <w:rFonts w:ascii="Times New Roman" w:hAnsi="Times New Roman" w:cs="Times New Roman"/>
                <w:sz w:val="24"/>
                <w:szCs w:val="24"/>
              </w:rPr>
              <w:t>QĐ 176/2011/QĐ-AAA/TGĐ &amp; CV 755/12/CV-AAA</w:t>
            </w:r>
          </w:p>
          <w:p w:rsidR="00980793" w:rsidRDefault="00980793" w:rsidP="00980793">
            <w:pPr>
              <w:pStyle w:val="ListParagraph"/>
              <w:numPr>
                <w:ilvl w:val="0"/>
                <w:numId w:val="4"/>
              </w:numPr>
              <w:ind w:left="175" w:hanging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980793">
              <w:rPr>
                <w:rFonts w:ascii="Times New Roman" w:hAnsi="Times New Roman" w:cs="Times New Roman"/>
                <w:sz w:val="24"/>
                <w:szCs w:val="24"/>
              </w:rPr>
              <w:t>QĐ 258/2008/QĐ-TGĐ &amp; QĐ 27/2012/QĐ- TGĐ</w:t>
            </w:r>
          </w:p>
          <w:p w:rsidR="00980793" w:rsidRDefault="00980793" w:rsidP="00980793">
            <w:pPr>
              <w:pStyle w:val="ListParagraph"/>
              <w:numPr>
                <w:ilvl w:val="0"/>
                <w:numId w:val="4"/>
              </w:numPr>
              <w:ind w:left="175" w:hanging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980793">
              <w:rPr>
                <w:rFonts w:ascii="Times New Roman" w:hAnsi="Times New Roman" w:cs="Times New Roman"/>
                <w:sz w:val="24"/>
                <w:szCs w:val="24"/>
              </w:rPr>
              <w:t>QĐ 136//2012/QĐ-AAA/TGĐ &amp; CV 755/12/CV-AAA (tour)</w:t>
            </w:r>
          </w:p>
          <w:p w:rsidR="00980793" w:rsidRDefault="00980793" w:rsidP="00980793">
            <w:pPr>
              <w:pStyle w:val="ListParagraph"/>
              <w:numPr>
                <w:ilvl w:val="0"/>
                <w:numId w:val="4"/>
              </w:numPr>
              <w:ind w:left="175" w:hanging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980793">
              <w:rPr>
                <w:rFonts w:ascii="Times New Roman" w:hAnsi="Times New Roman" w:cs="Times New Roman"/>
                <w:sz w:val="24"/>
                <w:szCs w:val="24"/>
              </w:rPr>
              <w:t>27/QD-CTHDQT (Doanh nghiệp) &amp; 84/2023/QĐ-AAA/CN (Cá nhân)</w:t>
            </w:r>
          </w:p>
          <w:p w:rsidR="00980793" w:rsidRDefault="00980793" w:rsidP="00980793">
            <w:pPr>
              <w:pStyle w:val="ListParagraph"/>
              <w:numPr>
                <w:ilvl w:val="0"/>
                <w:numId w:val="4"/>
              </w:numPr>
              <w:ind w:left="175" w:hanging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980793">
              <w:rPr>
                <w:rFonts w:ascii="Times New Roman" w:hAnsi="Times New Roman" w:cs="Times New Roman"/>
                <w:sz w:val="24"/>
                <w:szCs w:val="24"/>
              </w:rPr>
              <w:t>QĐ 135/2009/QĐ-AAA/TGĐ &amp; CV 755/12/CV-AAA</w:t>
            </w:r>
          </w:p>
          <w:p w:rsidR="00980793" w:rsidRDefault="00980793" w:rsidP="00980793">
            <w:pPr>
              <w:pStyle w:val="ListParagraph"/>
              <w:numPr>
                <w:ilvl w:val="0"/>
                <w:numId w:val="4"/>
              </w:numPr>
              <w:ind w:left="175" w:hanging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980793">
              <w:rPr>
                <w:rFonts w:ascii="Times New Roman" w:hAnsi="Times New Roman" w:cs="Times New Roman"/>
                <w:sz w:val="24"/>
                <w:szCs w:val="24"/>
              </w:rPr>
              <w:t>QĐ 14/2004/QĐ-B</w:t>
            </w:r>
            <w:bookmarkStart w:id="0" w:name="_GoBack"/>
            <w:bookmarkEnd w:id="0"/>
            <w:r w:rsidRPr="00980793">
              <w:rPr>
                <w:rFonts w:ascii="Times New Roman" w:hAnsi="Times New Roman" w:cs="Times New Roman"/>
                <w:sz w:val="24"/>
                <w:szCs w:val="24"/>
              </w:rPr>
              <w:t>TC (Bồi thường NLĐ trong các doanh nghiệp xây dựng, lắp đặt)</w:t>
            </w:r>
          </w:p>
          <w:p w:rsidR="00980793" w:rsidRPr="00862F83" w:rsidRDefault="00980793" w:rsidP="00C1262C">
            <w:pPr>
              <w:pStyle w:val="ListParagraph"/>
              <w:numPr>
                <w:ilvl w:val="0"/>
                <w:numId w:val="4"/>
              </w:numPr>
              <w:ind w:left="175" w:hanging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980793">
              <w:rPr>
                <w:rFonts w:ascii="Times New Roman" w:hAnsi="Times New Roman" w:cs="Times New Roman"/>
                <w:sz w:val="24"/>
                <w:szCs w:val="24"/>
              </w:rPr>
              <w:t>QĐ 54A/2023/QĐ-AAA (Trách nhiệm của Người sử dụng lao động)</w:t>
            </w:r>
          </w:p>
        </w:tc>
      </w:tr>
      <w:tr w:rsidR="00864AD8" w:rsidTr="00AB7456">
        <w:tc>
          <w:tcPr>
            <w:tcW w:w="704" w:type="dxa"/>
          </w:tcPr>
          <w:p w:rsidR="00864AD8" w:rsidRDefault="00864AD8" w:rsidP="00864AD8">
            <w:pPr>
              <w:pStyle w:val="ListParagraph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64AD8" w:rsidRDefault="00864AD8" w:rsidP="00864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BH Hàng hải</w:t>
            </w:r>
          </w:p>
        </w:tc>
        <w:tc>
          <w:tcPr>
            <w:tcW w:w="2977" w:type="dxa"/>
          </w:tcPr>
          <w:p w:rsidR="00864AD8" w:rsidRDefault="00862F83" w:rsidP="00864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80% cho số ngày bảo hiểm còn lại</w:t>
            </w:r>
          </w:p>
        </w:tc>
        <w:tc>
          <w:tcPr>
            <w:tcW w:w="3827" w:type="dxa"/>
          </w:tcPr>
          <w:p w:rsidR="00864AD8" w:rsidRDefault="00864AD8" w:rsidP="00864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Điều 13, Quy tắc số 57/2024/QĐ-AAA/HH</w:t>
            </w:r>
          </w:p>
          <w:p w:rsidR="00864AD8" w:rsidRDefault="00864AD8" w:rsidP="00864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Điều 11, Quy tắc 89/2023/QĐ-AAA/TSKT</w:t>
            </w:r>
          </w:p>
          <w:p w:rsidR="00864AD8" w:rsidRDefault="00864AD8" w:rsidP="00864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Điều 11, Quy tắc 55/2024/QĐ-AAA/HH</w:t>
            </w:r>
          </w:p>
          <w:p w:rsidR="00864AD8" w:rsidRPr="00AB7456" w:rsidRDefault="00864AD8" w:rsidP="00864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Điều 13, Quy tắc 56/2024/QĐ-AAA/HH</w:t>
            </w:r>
          </w:p>
        </w:tc>
      </w:tr>
      <w:tr w:rsidR="00AB7456" w:rsidTr="00AB7456">
        <w:tc>
          <w:tcPr>
            <w:tcW w:w="704" w:type="dxa"/>
          </w:tcPr>
          <w:p w:rsidR="00AB7456" w:rsidRDefault="00AB7456" w:rsidP="002F4F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B7456" w:rsidRDefault="00AB7456" w:rsidP="002F4F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AB7456" w:rsidRDefault="00AB7456" w:rsidP="002F4F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B7456" w:rsidRPr="00AB7456" w:rsidRDefault="00AB7456" w:rsidP="00AB74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FCD" w:rsidTr="00AB7456">
        <w:tc>
          <w:tcPr>
            <w:tcW w:w="704" w:type="dxa"/>
          </w:tcPr>
          <w:p w:rsidR="002F4FCD" w:rsidRDefault="002F4FCD" w:rsidP="002F4F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F4FCD" w:rsidRDefault="002F4FCD" w:rsidP="002F4F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F4FCD" w:rsidRDefault="002F4FCD" w:rsidP="002F4F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2F4FCD" w:rsidRDefault="002F4FCD" w:rsidP="002F4F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712E6" w:rsidRPr="006712E6" w:rsidRDefault="006712E6">
      <w:pPr>
        <w:rPr>
          <w:rFonts w:ascii="Times New Roman" w:hAnsi="Times New Roman" w:cs="Times New Roman"/>
          <w:sz w:val="24"/>
          <w:szCs w:val="24"/>
        </w:rPr>
      </w:pPr>
    </w:p>
    <w:sectPr w:rsidR="006712E6" w:rsidRPr="006712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66576E"/>
    <w:multiLevelType w:val="hybridMultilevel"/>
    <w:tmpl w:val="F12CEA8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C711D0"/>
    <w:multiLevelType w:val="hybridMultilevel"/>
    <w:tmpl w:val="24CCF7A2"/>
    <w:lvl w:ilvl="0" w:tplc="BFDAC452">
      <w:start w:val="5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FC594B"/>
    <w:multiLevelType w:val="hybridMultilevel"/>
    <w:tmpl w:val="60F4D4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7109D8"/>
    <w:multiLevelType w:val="hybridMultilevel"/>
    <w:tmpl w:val="85F69D9E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2E6"/>
    <w:rsid w:val="00086840"/>
    <w:rsid w:val="002F4FCD"/>
    <w:rsid w:val="00470FF3"/>
    <w:rsid w:val="005C5055"/>
    <w:rsid w:val="006712E6"/>
    <w:rsid w:val="00862F83"/>
    <w:rsid w:val="00864AD8"/>
    <w:rsid w:val="0094375F"/>
    <w:rsid w:val="00980793"/>
    <w:rsid w:val="00A00AD5"/>
    <w:rsid w:val="00A04CD3"/>
    <w:rsid w:val="00A35739"/>
    <w:rsid w:val="00AB7456"/>
    <w:rsid w:val="00C12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F2471F-B7F2-491E-8F66-1289BB2A3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71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712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Anh, Nguyen Thi Kim - PGD Ban BH Xe Co Gioi</dc:creator>
  <cp:keywords/>
  <dc:description/>
  <cp:lastModifiedBy>Anh, Nguyen Thi Kim - PGD Ban BH Xe Co Gioi</cp:lastModifiedBy>
  <cp:revision>3</cp:revision>
  <dcterms:created xsi:type="dcterms:W3CDTF">2026-05-13T06:22:00Z</dcterms:created>
  <dcterms:modified xsi:type="dcterms:W3CDTF">2026-05-13T09:17:00Z</dcterms:modified>
</cp:coreProperties>
</file>